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6F" w:rsidRPr="0085716F" w:rsidRDefault="0085716F" w:rsidP="0085716F">
      <w:pPr>
        <w:ind w:left="360"/>
        <w:jc w:val="center"/>
        <w:rPr>
          <w:b/>
          <w:color w:val="CC00CC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CC00CC">
                <w14:alpha w14:val="94300"/>
              </w14:srgbClr>
            </w14:solidFill>
          </w14:textFill>
        </w:rPr>
      </w:pPr>
      <w:r w:rsidRPr="0085716F">
        <w:rPr>
          <w:b/>
          <w:color w:val="CC00CC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CC00CC">
                <w14:alpha w14:val="94300"/>
              </w14:srgbClr>
            </w14:solidFill>
          </w14:textFill>
        </w:rPr>
        <w:t>ДОМАШНЕЕ ЗАДАНИЕ</w:t>
      </w:r>
      <w:r>
        <w:rPr>
          <w:b/>
          <w:color w:val="CC00CC"/>
          <w:spacing w:val="2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CC00CC">
                <w14:alpha w14:val="94300"/>
              </w14:srgbClr>
            </w14:solidFill>
          </w14:textFill>
        </w:rPr>
        <w:t xml:space="preserve"> </w:t>
      </w:r>
      <w:r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85716F">
        <w:rPr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(Январь)</w:t>
      </w:r>
    </w:p>
    <w:p w:rsidR="008B5603" w:rsidRDefault="008B5603" w:rsidP="0085716F">
      <w:pPr>
        <w:pStyle w:val="a3"/>
        <w:ind w:left="426"/>
        <w:jc w:val="both"/>
      </w:pPr>
    </w:p>
    <w:p w:rsidR="008B5603" w:rsidRDefault="008B5603" w:rsidP="0085716F">
      <w:pPr>
        <w:pStyle w:val="a3"/>
        <w:ind w:left="426"/>
        <w:jc w:val="both"/>
      </w:pPr>
    </w:p>
    <w:p w:rsidR="0085716F" w:rsidRPr="008B5603" w:rsidRDefault="0085716F" w:rsidP="0085716F">
      <w:pPr>
        <w:pStyle w:val="a3"/>
        <w:ind w:left="426"/>
        <w:jc w:val="both"/>
        <w:rPr>
          <w:sz w:val="26"/>
          <w:szCs w:val="26"/>
        </w:rPr>
      </w:pPr>
      <w:r w:rsidRPr="008B5603">
        <w:rPr>
          <w:sz w:val="26"/>
          <w:szCs w:val="26"/>
        </w:rPr>
        <w:t>Дома продолжать:</w:t>
      </w:r>
    </w:p>
    <w:p w:rsidR="0085716F" w:rsidRPr="008B5603" w:rsidRDefault="0085716F" w:rsidP="0085716F">
      <w:pPr>
        <w:pStyle w:val="a3"/>
        <w:ind w:left="426"/>
        <w:jc w:val="both"/>
        <w:rPr>
          <w:sz w:val="26"/>
          <w:szCs w:val="26"/>
        </w:rPr>
      </w:pPr>
    </w:p>
    <w:p w:rsidR="0085716F" w:rsidRPr="008B5603" w:rsidRDefault="0085716F" w:rsidP="008B5603">
      <w:pPr>
        <w:pStyle w:val="a3"/>
        <w:ind w:left="426"/>
        <w:jc w:val="both"/>
        <w:rPr>
          <w:b/>
          <w:color w:val="FF0000"/>
          <w:sz w:val="26"/>
          <w:szCs w:val="26"/>
        </w:rPr>
      </w:pPr>
      <w:r w:rsidRPr="008B5603">
        <w:rPr>
          <w:b/>
          <w:color w:val="FF0000"/>
          <w:sz w:val="26"/>
          <w:szCs w:val="26"/>
        </w:rPr>
        <w:t xml:space="preserve">Знакомство ребенка с крупой. </w:t>
      </w:r>
    </w:p>
    <w:p w:rsidR="008B5603" w:rsidRPr="008B5603" w:rsidRDefault="008B5603" w:rsidP="008B5603">
      <w:pPr>
        <w:pStyle w:val="a3"/>
        <w:ind w:left="426"/>
        <w:jc w:val="both"/>
        <w:rPr>
          <w:b/>
          <w:color w:val="FF0000"/>
          <w:sz w:val="26"/>
          <w:szCs w:val="26"/>
        </w:rPr>
      </w:pPr>
    </w:p>
    <w:p w:rsidR="0085716F" w:rsidRPr="008B5603" w:rsidRDefault="0085716F" w:rsidP="0085716F">
      <w:pPr>
        <w:pStyle w:val="a3"/>
        <w:numPr>
          <w:ilvl w:val="0"/>
          <w:numId w:val="3"/>
        </w:numPr>
        <w:ind w:left="426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>Можно дать другой вид крупы. Побуждать ребенка водить по крупе пальчиками, ладонями, сгребать ее кучкой, находить в крупе спрятанные мелкие игрушки, предметы.</w:t>
      </w:r>
    </w:p>
    <w:p w:rsidR="008B5603" w:rsidRPr="008B5603" w:rsidRDefault="008B5603" w:rsidP="008B5603">
      <w:pPr>
        <w:pStyle w:val="a3"/>
        <w:ind w:left="426"/>
        <w:jc w:val="both"/>
        <w:rPr>
          <w:sz w:val="26"/>
          <w:szCs w:val="26"/>
        </w:rPr>
      </w:pPr>
    </w:p>
    <w:p w:rsidR="0085716F" w:rsidRPr="008B5603" w:rsidRDefault="0085716F" w:rsidP="0085716F">
      <w:pPr>
        <w:pStyle w:val="a3"/>
        <w:numPr>
          <w:ilvl w:val="0"/>
          <w:numId w:val="3"/>
        </w:numPr>
        <w:ind w:left="426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>Показать ребенку, как можно играть с крупой: рисовать точечки на тонком слое крупы, искать спрятанную игрушку в крупе.</w:t>
      </w:r>
    </w:p>
    <w:p w:rsidR="0085716F" w:rsidRPr="008B5603" w:rsidRDefault="0085716F" w:rsidP="008B5603">
      <w:pPr>
        <w:pStyle w:val="a3"/>
        <w:ind w:left="426"/>
        <w:jc w:val="both"/>
        <w:rPr>
          <w:sz w:val="26"/>
          <w:szCs w:val="26"/>
        </w:rPr>
      </w:pPr>
    </w:p>
    <w:p w:rsidR="0085716F" w:rsidRPr="008B5603" w:rsidRDefault="0085716F" w:rsidP="0085716F">
      <w:pPr>
        <w:pStyle w:val="a3"/>
        <w:ind w:left="426"/>
        <w:jc w:val="both"/>
        <w:rPr>
          <w:sz w:val="26"/>
          <w:szCs w:val="26"/>
        </w:rPr>
      </w:pPr>
    </w:p>
    <w:p w:rsidR="008B5603" w:rsidRPr="008B5603" w:rsidRDefault="0085716F" w:rsidP="008B5603">
      <w:pPr>
        <w:pStyle w:val="a3"/>
        <w:ind w:left="426"/>
        <w:jc w:val="both"/>
        <w:rPr>
          <w:b/>
          <w:color w:val="FF0000"/>
          <w:sz w:val="26"/>
          <w:szCs w:val="26"/>
        </w:rPr>
      </w:pPr>
      <w:r w:rsidRPr="008B5603">
        <w:rPr>
          <w:sz w:val="26"/>
          <w:szCs w:val="26"/>
        </w:rPr>
        <w:t xml:space="preserve"> </w:t>
      </w:r>
      <w:r w:rsidRPr="008B5603">
        <w:rPr>
          <w:b/>
          <w:color w:val="FF0000"/>
          <w:sz w:val="26"/>
          <w:szCs w:val="26"/>
        </w:rPr>
        <w:t>З</w:t>
      </w:r>
      <w:r w:rsidR="008B5603" w:rsidRPr="008B5603">
        <w:rPr>
          <w:b/>
          <w:color w:val="FF0000"/>
          <w:sz w:val="26"/>
          <w:szCs w:val="26"/>
        </w:rPr>
        <w:t>накомство ребенка с тестом.</w:t>
      </w:r>
    </w:p>
    <w:p w:rsidR="008B5603" w:rsidRPr="008B5603" w:rsidRDefault="008B5603" w:rsidP="008B5603">
      <w:pPr>
        <w:pStyle w:val="a3"/>
        <w:ind w:left="426"/>
        <w:jc w:val="both"/>
        <w:rPr>
          <w:b/>
          <w:sz w:val="26"/>
          <w:szCs w:val="26"/>
        </w:rPr>
      </w:pPr>
    </w:p>
    <w:p w:rsidR="0085716F" w:rsidRPr="008B5603" w:rsidRDefault="0085716F" w:rsidP="0085716F">
      <w:pPr>
        <w:pStyle w:val="a3"/>
        <w:numPr>
          <w:ilvl w:val="0"/>
          <w:numId w:val="3"/>
        </w:numPr>
        <w:ind w:left="426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>Побуждать ребенка держать тесто в руках, мять его, тыкать в него пальчиками  и руками, делать на нем отпечатки от разных предметов, искать игрушку, спрятанную в тесте.</w:t>
      </w:r>
    </w:p>
    <w:p w:rsidR="008B5603" w:rsidRPr="008B5603" w:rsidRDefault="008B5603" w:rsidP="008B5603">
      <w:pPr>
        <w:pStyle w:val="a3"/>
        <w:ind w:left="426"/>
        <w:jc w:val="both"/>
        <w:rPr>
          <w:sz w:val="26"/>
          <w:szCs w:val="26"/>
        </w:rPr>
      </w:pPr>
    </w:p>
    <w:p w:rsidR="008B5603" w:rsidRPr="008B5603" w:rsidRDefault="008B5603" w:rsidP="0085716F">
      <w:pPr>
        <w:pStyle w:val="a3"/>
        <w:numPr>
          <w:ilvl w:val="0"/>
          <w:numId w:val="3"/>
        </w:numPr>
        <w:ind w:left="426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>Отщипывать мелкие кусочки, Показать ребенку, как скатать шарик, вместе с ним скатать несколько шариков, можно в каждый шарик погрузить пальчик, сделав ямку. Поиграть в игру: «Найди игрушку, спрятанную в тесте» несколько раз, можно менять игрушки.</w:t>
      </w:r>
    </w:p>
    <w:p w:rsidR="0085716F" w:rsidRPr="00991D85" w:rsidRDefault="0085716F" w:rsidP="0085716F">
      <w:pPr>
        <w:jc w:val="both"/>
      </w:pPr>
    </w:p>
    <w:p w:rsidR="00886662" w:rsidRDefault="00886662"/>
    <w:p w:rsidR="0085716F" w:rsidRDefault="0085716F"/>
    <w:p w:rsidR="0085716F" w:rsidRDefault="0085716F"/>
    <w:p w:rsidR="0085716F" w:rsidRPr="00956140" w:rsidRDefault="0085716F" w:rsidP="0085716F">
      <w:pPr>
        <w:jc w:val="center"/>
      </w:pPr>
      <w:r w:rsidRPr="00956140">
        <w:lastRenderedPageBreak/>
        <w:t>МДОУ «Центр развития ребенка – детский сал «Улыбка»</w:t>
      </w:r>
    </w:p>
    <w:p w:rsidR="0085716F" w:rsidRPr="00956140" w:rsidRDefault="0085716F" w:rsidP="0085716F"/>
    <w:p w:rsidR="0085716F" w:rsidRPr="00956140" w:rsidRDefault="0085716F" w:rsidP="0085716F"/>
    <w:p w:rsidR="0085716F" w:rsidRPr="00956140" w:rsidRDefault="0085716F" w:rsidP="0085716F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"Ц</w:t>
      </w:r>
      <w:r w:rsidR="00824B3A">
        <w:rPr>
          <w:b/>
          <w:bCs/>
          <w:i/>
          <w:iCs/>
          <w:color w:val="0070C0"/>
          <w:sz w:val="28"/>
          <w:szCs w:val="28"/>
        </w:rPr>
        <w:t>ентр</w:t>
      </w:r>
      <w:bookmarkStart w:id="0" w:name="_GoBack"/>
      <w:bookmarkEnd w:id="0"/>
      <w:r w:rsidRPr="00956140">
        <w:rPr>
          <w:b/>
          <w:bCs/>
          <w:i/>
          <w:iCs/>
          <w:color w:val="0070C0"/>
          <w:sz w:val="28"/>
          <w:szCs w:val="28"/>
        </w:rPr>
        <w:t>" встречает друзей,</w:t>
      </w:r>
    </w:p>
    <w:p w:rsidR="0085716F" w:rsidRPr="00956140" w:rsidRDefault="0085716F" w:rsidP="0085716F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От шести месяцев до трёх лет  малышей!</w:t>
      </w:r>
    </w:p>
    <w:p w:rsidR="0085716F" w:rsidRPr="00956140" w:rsidRDefault="0085716F" w:rsidP="0085716F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Чтоб с мамой учиться играть,</w:t>
      </w:r>
    </w:p>
    <w:p w:rsidR="0085716F" w:rsidRPr="00956140" w:rsidRDefault="0085716F" w:rsidP="0085716F">
      <w:pPr>
        <w:shd w:val="clear" w:color="auto" w:fill="FFFFFF"/>
        <w:spacing w:before="30"/>
        <w:jc w:val="center"/>
        <w:rPr>
          <w:rFonts w:ascii="Verdana" w:hAnsi="Verdana"/>
          <w:color w:val="0070C0"/>
          <w:sz w:val="28"/>
          <w:szCs w:val="28"/>
        </w:rPr>
      </w:pPr>
      <w:r w:rsidRPr="00956140">
        <w:rPr>
          <w:b/>
          <w:bCs/>
          <w:i/>
          <w:iCs/>
          <w:color w:val="0070C0"/>
          <w:sz w:val="28"/>
          <w:szCs w:val="28"/>
        </w:rPr>
        <w:t>Мир новый в игре познавать!</w:t>
      </w:r>
    </w:p>
    <w:p w:rsidR="0085716F" w:rsidRPr="00956140" w:rsidRDefault="00824B3A" w:rsidP="0085716F">
      <w:pPr>
        <w:shd w:val="clear" w:color="auto" w:fill="FFFFFF"/>
        <w:spacing w:before="30"/>
        <w:rPr>
          <w:b/>
          <w:bCs/>
          <w:i/>
          <w:iCs/>
          <w:color w:val="000000"/>
          <w:sz w:val="27"/>
          <w:szCs w:val="27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1.9pt;margin-top:4.6pt;width:282.6pt;height:86.25pt;z-index:-251656192" fillcolor="red" strokecolor="#943634">
            <v:shadow color="#868686"/>
            <v:textpath style="font-family:&quot;Times New Roman&quot;;v-text-kern:t" trim="t" fitpath="t" string="Центр игровой поддержки ребёнка&#10;(ЦИПР)"/>
          </v:shape>
        </w:pict>
      </w:r>
    </w:p>
    <w:p w:rsidR="0085716F" w:rsidRPr="00956140" w:rsidRDefault="0085716F" w:rsidP="0085716F">
      <w:pPr>
        <w:shd w:val="clear" w:color="auto" w:fill="FFFFFF"/>
        <w:spacing w:before="3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85716F" w:rsidRPr="00956140" w:rsidRDefault="0085716F" w:rsidP="0085716F">
      <w:pPr>
        <w:shd w:val="clear" w:color="auto" w:fill="FFFFFF"/>
        <w:spacing w:before="30"/>
        <w:jc w:val="center"/>
        <w:rPr>
          <w:b/>
          <w:bCs/>
          <w:i/>
          <w:i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56140">
        <w:rPr>
          <w:b/>
          <w:bCs/>
          <w:i/>
          <w:i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Центр игровой</w:t>
      </w:r>
    </w:p>
    <w:p w:rsidR="0085716F" w:rsidRPr="00956140" w:rsidRDefault="0085716F" w:rsidP="0085716F">
      <w:pPr>
        <w:shd w:val="clear" w:color="auto" w:fill="FFFFFF"/>
        <w:spacing w:before="30"/>
        <w:jc w:val="center"/>
        <w:rPr>
          <w:b/>
          <w:bCs/>
          <w:i/>
          <w:iCs/>
          <w:color w:val="00B0F0"/>
          <w:sz w:val="52"/>
          <w:szCs w:val="52"/>
        </w:rPr>
      </w:pPr>
      <w:r w:rsidRPr="00956140">
        <w:rPr>
          <w:b/>
          <w:bCs/>
          <w:i/>
          <w:i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поддержки ребенка</w:t>
      </w:r>
    </w:p>
    <w:p w:rsidR="0085716F" w:rsidRPr="00956140" w:rsidRDefault="0085716F" w:rsidP="0085716F">
      <w:pPr>
        <w:shd w:val="clear" w:color="auto" w:fill="FFFFFF"/>
        <w:spacing w:before="30"/>
        <w:jc w:val="right"/>
        <w:rPr>
          <w:b/>
          <w:bCs/>
          <w:i/>
          <w:iCs/>
          <w:color w:val="000000"/>
          <w:sz w:val="27"/>
          <w:szCs w:val="27"/>
        </w:rPr>
      </w:pPr>
    </w:p>
    <w:p w:rsidR="0085716F" w:rsidRPr="00956140" w:rsidRDefault="0085716F" w:rsidP="0085716F">
      <w:pPr>
        <w:shd w:val="clear" w:color="auto" w:fill="FFFFFF"/>
        <w:spacing w:before="30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326CD31F" wp14:editId="13EC249B">
            <wp:simplePos x="0" y="0"/>
            <wp:positionH relativeFrom="column">
              <wp:posOffset>1434465</wp:posOffset>
            </wp:positionH>
            <wp:positionV relativeFrom="paragraph">
              <wp:posOffset>58896</wp:posOffset>
            </wp:positionV>
            <wp:extent cx="2143125" cy="1607344"/>
            <wp:effectExtent l="0" t="0" r="0" b="0"/>
            <wp:wrapNone/>
            <wp:docPr id="2" name="Рисунок 2" descr="SDC1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9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Pr="00956140" w:rsidRDefault="0085716F" w:rsidP="0085716F">
      <w:pPr>
        <w:shd w:val="clear" w:color="auto" w:fill="FFFFFF"/>
        <w:spacing w:before="30"/>
        <w:rPr>
          <w:rFonts w:ascii="Verdana" w:hAnsi="Verdana"/>
          <w:color w:val="000000"/>
          <w:sz w:val="20"/>
          <w:szCs w:val="20"/>
        </w:rPr>
      </w:pPr>
    </w:p>
    <w:p w:rsidR="0085716F" w:rsidRDefault="0085716F" w:rsidP="0085716F">
      <w:pPr>
        <w:shd w:val="clear" w:color="auto" w:fill="FFFFFF"/>
        <w:spacing w:before="30"/>
        <w:jc w:val="center"/>
        <w:rPr>
          <w:b/>
          <w:color w:val="FF0000"/>
        </w:rPr>
      </w:pPr>
      <w:r w:rsidRPr="00956140">
        <w:rPr>
          <w:b/>
          <w:color w:val="FF0000"/>
        </w:rPr>
        <w:t xml:space="preserve">     МЕТОДИЧЕСКАЯ КОПИЛКА</w:t>
      </w:r>
    </w:p>
    <w:p w:rsidR="0085716F" w:rsidRPr="00956140" w:rsidRDefault="0085716F" w:rsidP="0085716F">
      <w:pPr>
        <w:shd w:val="clear" w:color="auto" w:fill="FFFFFF"/>
        <w:spacing w:before="30"/>
        <w:jc w:val="center"/>
        <w:rPr>
          <w:b/>
          <w:bCs/>
          <w:i/>
          <w:iCs/>
          <w:color w:val="FF0000"/>
          <w:sz w:val="27"/>
          <w:szCs w:val="27"/>
        </w:rPr>
      </w:pPr>
    </w:p>
    <w:p w:rsidR="0085716F" w:rsidRPr="0085716F" w:rsidRDefault="0085716F" w:rsidP="0085716F">
      <w:pPr>
        <w:jc w:val="center"/>
        <w:rPr>
          <w:color w:val="7030A0"/>
        </w:rPr>
      </w:pPr>
      <w:r w:rsidRPr="0085716F">
        <w:rPr>
          <w:b/>
          <w:i/>
          <w:color w:val="7030A0"/>
          <w:sz w:val="28"/>
          <w:szCs w:val="28"/>
        </w:rPr>
        <w:t>Художественно – эстетическое развитие</w:t>
      </w:r>
    </w:p>
    <w:p w:rsidR="0085716F" w:rsidRPr="008B5603" w:rsidRDefault="0085716F" w:rsidP="0085716F">
      <w:pPr>
        <w:autoSpaceDE w:val="0"/>
        <w:autoSpaceDN w:val="0"/>
        <w:adjustRightInd w:val="0"/>
        <w:spacing w:line="276" w:lineRule="auto"/>
        <w:outlineLvl w:val="0"/>
        <w:rPr>
          <w:b/>
          <w:i/>
          <w:color w:val="FF0000"/>
          <w:sz w:val="26"/>
          <w:szCs w:val="26"/>
        </w:rPr>
      </w:pPr>
      <w:r w:rsidRPr="008B5603">
        <w:rPr>
          <w:b/>
          <w:i/>
          <w:color w:val="FF0000"/>
          <w:sz w:val="26"/>
          <w:szCs w:val="26"/>
        </w:rPr>
        <w:lastRenderedPageBreak/>
        <w:t xml:space="preserve">Цель  художественно – эстетического  развития ребенка раннего возраста: </w:t>
      </w:r>
    </w:p>
    <w:p w:rsidR="0085716F" w:rsidRPr="008B5603" w:rsidRDefault="0085716F" w:rsidP="0085716F">
      <w:pPr>
        <w:pStyle w:val="a3"/>
        <w:numPr>
          <w:ilvl w:val="0"/>
          <w:numId w:val="1"/>
        </w:numPr>
        <w:spacing w:line="276" w:lineRule="auto"/>
        <w:ind w:left="426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 xml:space="preserve">развитие творческих способностей детей раннего возраста в изобразительной деятельности;  развитие эмоциональных отношений между матерью и ребенком раннего возраста; </w:t>
      </w:r>
    </w:p>
    <w:p w:rsidR="0085716F" w:rsidRPr="008B5603" w:rsidRDefault="0085716F" w:rsidP="0085716F">
      <w:pPr>
        <w:pStyle w:val="a3"/>
        <w:numPr>
          <w:ilvl w:val="0"/>
          <w:numId w:val="1"/>
        </w:numPr>
        <w:spacing w:line="276" w:lineRule="auto"/>
        <w:ind w:left="426" w:hanging="284"/>
        <w:rPr>
          <w:sz w:val="26"/>
          <w:szCs w:val="26"/>
        </w:rPr>
      </w:pPr>
      <w:r w:rsidRPr="008B5603">
        <w:rPr>
          <w:sz w:val="26"/>
          <w:szCs w:val="26"/>
        </w:rPr>
        <w:t>оказание помощи родителям в процессе воспитания и развития ребенка раннего возраста.</w:t>
      </w:r>
    </w:p>
    <w:p w:rsidR="0085716F" w:rsidRPr="008B5603" w:rsidRDefault="0085716F" w:rsidP="0085716F">
      <w:pPr>
        <w:spacing w:line="276" w:lineRule="auto"/>
        <w:ind w:left="360"/>
        <w:outlineLvl w:val="0"/>
        <w:rPr>
          <w:b/>
          <w:i/>
          <w:sz w:val="26"/>
          <w:szCs w:val="26"/>
        </w:rPr>
      </w:pPr>
    </w:p>
    <w:p w:rsidR="0085716F" w:rsidRPr="008B5603" w:rsidRDefault="0085716F" w:rsidP="0085716F">
      <w:pPr>
        <w:spacing w:line="276" w:lineRule="auto"/>
        <w:outlineLvl w:val="0"/>
        <w:rPr>
          <w:b/>
          <w:i/>
          <w:color w:val="FF0000"/>
          <w:sz w:val="26"/>
          <w:szCs w:val="26"/>
        </w:rPr>
      </w:pPr>
      <w:r w:rsidRPr="008B5603">
        <w:rPr>
          <w:b/>
          <w:i/>
          <w:color w:val="FF0000"/>
          <w:sz w:val="26"/>
          <w:szCs w:val="26"/>
        </w:rPr>
        <w:t>Задачи художественно – эстетического  развития ребенка раннего возраста:</w:t>
      </w:r>
    </w:p>
    <w:p w:rsidR="0085716F" w:rsidRPr="008B5603" w:rsidRDefault="0085716F" w:rsidP="0085716F">
      <w:pPr>
        <w:pStyle w:val="a3"/>
        <w:numPr>
          <w:ilvl w:val="0"/>
          <w:numId w:val="2"/>
        </w:numPr>
        <w:spacing w:line="276" w:lineRule="auto"/>
        <w:ind w:left="360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>создание творческого союза матери и ребенка на ранних этапах детского творческого развития;</w:t>
      </w:r>
    </w:p>
    <w:p w:rsidR="0085716F" w:rsidRPr="008B5603" w:rsidRDefault="0085716F" w:rsidP="0085716F">
      <w:pPr>
        <w:pStyle w:val="a3"/>
        <w:numPr>
          <w:ilvl w:val="0"/>
          <w:numId w:val="2"/>
        </w:numPr>
        <w:spacing w:line="276" w:lineRule="auto"/>
        <w:ind w:left="360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 xml:space="preserve"> научить родителей вместе с детьми радоваться их новым открытиям и открывать этот мир с новых сторон;</w:t>
      </w:r>
    </w:p>
    <w:p w:rsidR="0085716F" w:rsidRPr="008B5603" w:rsidRDefault="0085716F" w:rsidP="0085716F">
      <w:pPr>
        <w:pStyle w:val="a3"/>
        <w:numPr>
          <w:ilvl w:val="0"/>
          <w:numId w:val="2"/>
        </w:numPr>
        <w:spacing w:line="276" w:lineRule="auto"/>
        <w:ind w:left="360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 xml:space="preserve"> привлекать родителей к </w:t>
      </w:r>
      <w:proofErr w:type="spellStart"/>
      <w:r w:rsidRPr="008B5603">
        <w:rPr>
          <w:sz w:val="26"/>
          <w:szCs w:val="26"/>
        </w:rPr>
        <w:t>воспитательно</w:t>
      </w:r>
      <w:proofErr w:type="spellEnd"/>
      <w:r w:rsidRPr="008B5603">
        <w:rPr>
          <w:sz w:val="26"/>
          <w:szCs w:val="26"/>
        </w:rPr>
        <w:t>-образовательному процессу;</w:t>
      </w:r>
    </w:p>
    <w:p w:rsidR="0085716F" w:rsidRPr="008B5603" w:rsidRDefault="0085716F" w:rsidP="0085716F">
      <w:pPr>
        <w:pStyle w:val="a3"/>
        <w:numPr>
          <w:ilvl w:val="0"/>
          <w:numId w:val="2"/>
        </w:numPr>
        <w:spacing w:line="276" w:lineRule="auto"/>
        <w:ind w:left="360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 xml:space="preserve"> </w:t>
      </w:r>
      <w:proofErr w:type="gramStart"/>
      <w:r w:rsidRPr="008B5603">
        <w:rPr>
          <w:sz w:val="26"/>
          <w:szCs w:val="26"/>
        </w:rPr>
        <w:t>познакомить детей с новыми материалами:  крупой, тестом, красками, воском, пластилином и новыми техниками: рисование на крупе, рисование пальчиками, рисование кистью, лепка из теста, воска, пластилина;</w:t>
      </w:r>
      <w:proofErr w:type="gramEnd"/>
    </w:p>
    <w:p w:rsidR="0085716F" w:rsidRPr="008B5603" w:rsidRDefault="0085716F" w:rsidP="0085716F">
      <w:pPr>
        <w:pStyle w:val="a3"/>
        <w:numPr>
          <w:ilvl w:val="0"/>
          <w:numId w:val="2"/>
        </w:numPr>
        <w:spacing w:line="276" w:lineRule="auto"/>
        <w:ind w:left="360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 xml:space="preserve"> развивать у детей мелкую моторику рук на занятиях по изобразительной деятельности;</w:t>
      </w:r>
    </w:p>
    <w:p w:rsidR="0085716F" w:rsidRPr="008B5603" w:rsidRDefault="0085716F" w:rsidP="0085716F">
      <w:pPr>
        <w:pStyle w:val="a3"/>
        <w:numPr>
          <w:ilvl w:val="0"/>
          <w:numId w:val="2"/>
        </w:numPr>
        <w:spacing w:line="276" w:lineRule="auto"/>
        <w:ind w:left="360" w:hanging="284"/>
        <w:jc w:val="both"/>
        <w:rPr>
          <w:sz w:val="26"/>
          <w:szCs w:val="26"/>
        </w:rPr>
      </w:pPr>
      <w:r w:rsidRPr="008B5603">
        <w:rPr>
          <w:sz w:val="26"/>
          <w:szCs w:val="26"/>
        </w:rPr>
        <w:t xml:space="preserve"> создать необходимый у детей и родителей эмоциональный настрой и положительный   мотив деятельности.</w:t>
      </w:r>
    </w:p>
    <w:p w:rsidR="0085716F" w:rsidRDefault="0085716F" w:rsidP="0085716F">
      <w:pPr>
        <w:jc w:val="both"/>
      </w:pPr>
    </w:p>
    <w:p w:rsidR="0085716F" w:rsidRDefault="0085716F"/>
    <w:p w:rsidR="0085716F" w:rsidRDefault="0085716F"/>
    <w:p w:rsidR="0085716F" w:rsidRDefault="008B560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D196098" wp14:editId="719B6688">
            <wp:simplePos x="0" y="0"/>
            <wp:positionH relativeFrom="column">
              <wp:posOffset>2663825</wp:posOffset>
            </wp:positionH>
            <wp:positionV relativeFrom="paragraph">
              <wp:posOffset>-15875</wp:posOffset>
            </wp:positionV>
            <wp:extent cx="1828165" cy="2438400"/>
            <wp:effectExtent l="0" t="0" r="635" b="0"/>
            <wp:wrapNone/>
            <wp:docPr id="7" name="Рисунок 7" descr="DSCN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N28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6F" w:rsidRDefault="008B5603">
      <w:r>
        <w:rPr>
          <w:noProof/>
        </w:rPr>
        <w:drawing>
          <wp:anchor distT="0" distB="0" distL="114300" distR="114300" simplePos="0" relativeHeight="251656192" behindDoc="0" locked="0" layoutInCell="1" allowOverlap="1" wp14:anchorId="7A753CA9" wp14:editId="7EA50E0F">
            <wp:simplePos x="0" y="0"/>
            <wp:positionH relativeFrom="column">
              <wp:posOffset>-60325</wp:posOffset>
            </wp:positionH>
            <wp:positionV relativeFrom="paragraph">
              <wp:posOffset>-635</wp:posOffset>
            </wp:positionV>
            <wp:extent cx="2374900" cy="1781175"/>
            <wp:effectExtent l="0" t="0" r="6350" b="9525"/>
            <wp:wrapNone/>
            <wp:docPr id="3" name="Рисунок 3" descr="IMG_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2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B5603">
      <w:r>
        <w:rPr>
          <w:noProof/>
        </w:rPr>
        <w:drawing>
          <wp:anchor distT="0" distB="0" distL="114300" distR="114300" simplePos="0" relativeHeight="251657216" behindDoc="0" locked="0" layoutInCell="1" allowOverlap="1" wp14:anchorId="7C38740F" wp14:editId="1CC9677A">
            <wp:simplePos x="0" y="0"/>
            <wp:positionH relativeFrom="column">
              <wp:posOffset>215900</wp:posOffset>
            </wp:positionH>
            <wp:positionV relativeFrom="paragraph">
              <wp:posOffset>64135</wp:posOffset>
            </wp:positionV>
            <wp:extent cx="1947545" cy="2596515"/>
            <wp:effectExtent l="0" t="0" r="0" b="0"/>
            <wp:wrapNone/>
            <wp:docPr id="4" name="Рисунок 4" descr="20150120_172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50120_1722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596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6F" w:rsidRDefault="0085716F"/>
    <w:p w:rsidR="0085716F" w:rsidRDefault="0085716F"/>
    <w:p w:rsidR="0085716F" w:rsidRDefault="0085716F"/>
    <w:p w:rsidR="0085716F" w:rsidRDefault="008B5603">
      <w:r>
        <w:rPr>
          <w:noProof/>
        </w:rPr>
        <w:drawing>
          <wp:anchor distT="0" distB="0" distL="114300" distR="114300" simplePos="0" relativeHeight="251658240" behindDoc="0" locked="0" layoutInCell="1" allowOverlap="1" wp14:anchorId="211469E1" wp14:editId="272EAE69">
            <wp:simplePos x="0" y="0"/>
            <wp:positionH relativeFrom="column">
              <wp:posOffset>2694305</wp:posOffset>
            </wp:positionH>
            <wp:positionV relativeFrom="paragraph">
              <wp:posOffset>1270</wp:posOffset>
            </wp:positionV>
            <wp:extent cx="1798320" cy="2390775"/>
            <wp:effectExtent l="0" t="0" r="0" b="9525"/>
            <wp:wrapNone/>
            <wp:docPr id="6" name="Рисунок 6" descr="SDC1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DC189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p w:rsidR="0085716F" w:rsidRDefault="0085716F"/>
    <w:sectPr w:rsidR="0085716F" w:rsidSect="0085716F">
      <w:pgSz w:w="16838" w:h="11906" w:orient="landscape"/>
      <w:pgMar w:top="850" w:right="536" w:bottom="170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0"/>
      </v:shape>
    </w:pict>
  </w:numPicBullet>
  <w:abstractNum w:abstractNumId="0">
    <w:nsid w:val="2D8869B1"/>
    <w:multiLevelType w:val="hybridMultilevel"/>
    <w:tmpl w:val="E3D87E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D6DB5"/>
    <w:multiLevelType w:val="hybridMultilevel"/>
    <w:tmpl w:val="2C1A5BB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22E82"/>
    <w:multiLevelType w:val="hybridMultilevel"/>
    <w:tmpl w:val="B8343C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51"/>
    <w:rsid w:val="00824B3A"/>
    <w:rsid w:val="0085716F"/>
    <w:rsid w:val="00886662"/>
    <w:rsid w:val="008B5603"/>
    <w:rsid w:val="00B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2015-01-24T06:16:00Z</dcterms:created>
  <dcterms:modified xsi:type="dcterms:W3CDTF">2015-10-20T09:48:00Z</dcterms:modified>
</cp:coreProperties>
</file>