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</w:rPr>
        <w:t>ТРУДОВОЙ ДОГОВОР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</w:rPr>
        <w:t>(ЭФФЕКТИВНЫЙ КОНТРАКТ)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</w:rPr>
        <w:t>с работником муниципального учреждения в новой редакции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г. Качканар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367C2D">
        <w:rPr>
          <w:rFonts w:ascii="Times New Roman" w:hAnsi="Times New Roman" w:cs="Times New Roman"/>
        </w:rPr>
        <w:t xml:space="preserve">       "___"_________ ____ </w:t>
      </w:r>
      <w:proofErr w:type="gramStart"/>
      <w:r w:rsidRPr="00367C2D">
        <w:rPr>
          <w:rFonts w:ascii="Times New Roman" w:hAnsi="Times New Roman" w:cs="Times New Roman"/>
        </w:rPr>
        <w:t>г</w:t>
      </w:r>
      <w:proofErr w:type="gramEnd"/>
      <w:r w:rsidRPr="00367C2D">
        <w:rPr>
          <w:rFonts w:ascii="Times New Roman" w:hAnsi="Times New Roman" w:cs="Times New Roman"/>
        </w:rPr>
        <w:t>.</w:t>
      </w:r>
    </w:p>
    <w:p w:rsidR="00B67E8F" w:rsidRPr="00367C2D" w:rsidRDefault="00B67E8F" w:rsidP="00B67E8F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B67E8F" w:rsidRPr="00CA387A" w:rsidRDefault="00B67E8F" w:rsidP="00B67E8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    Муниципальное дошкольное  образовательное учреждение «Центр развития ребенка – детский сад «</w:t>
      </w:r>
      <w:r>
        <w:rPr>
          <w:rFonts w:ascii="Times New Roman" w:hAnsi="Times New Roman" w:cs="Times New Roman"/>
        </w:rPr>
        <w:t>Улыбк</w:t>
      </w:r>
      <w:r w:rsidRPr="00367C2D">
        <w:rPr>
          <w:rFonts w:ascii="Times New Roman" w:hAnsi="Times New Roman" w:cs="Times New Roman"/>
        </w:rPr>
        <w:t xml:space="preserve">а», в лице </w:t>
      </w:r>
      <w:proofErr w:type="gramStart"/>
      <w:r w:rsidRPr="00367C2D">
        <w:rPr>
          <w:rFonts w:ascii="Times New Roman" w:hAnsi="Times New Roman" w:cs="Times New Roman"/>
        </w:rPr>
        <w:t>заведующего</w:t>
      </w:r>
      <w:proofErr w:type="gramEnd"/>
      <w:r w:rsidRPr="00367C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Куликовой Наталии Ивановны, действующего</w:t>
      </w:r>
      <w:r w:rsidRPr="00367C2D">
        <w:rPr>
          <w:rFonts w:ascii="Times New Roman" w:hAnsi="Times New Roman" w:cs="Times New Roman"/>
        </w:rPr>
        <w:t xml:space="preserve"> на  основании Устава, именуем</w:t>
      </w:r>
      <w:r>
        <w:rPr>
          <w:rFonts w:ascii="Times New Roman" w:hAnsi="Times New Roman" w:cs="Times New Roman"/>
        </w:rPr>
        <w:t>ый</w:t>
      </w:r>
      <w:r w:rsidRPr="00367C2D">
        <w:rPr>
          <w:rFonts w:ascii="Times New Roman" w:hAnsi="Times New Roman" w:cs="Times New Roman"/>
        </w:rPr>
        <w:t xml:space="preserve"> в дальнейшем "Работодатель", с одной сто</w:t>
      </w:r>
      <w:r>
        <w:rPr>
          <w:rFonts w:ascii="Times New Roman" w:hAnsi="Times New Roman" w:cs="Times New Roman"/>
        </w:rPr>
        <w:t>роны, и гражданка</w:t>
      </w:r>
      <w:r w:rsidR="00AF582F">
        <w:rPr>
          <w:rFonts w:ascii="Times New Roman" w:hAnsi="Times New Roman" w:cs="Times New Roman"/>
        </w:rPr>
        <w:t xml:space="preserve"> </w:t>
      </w:r>
      <w:r w:rsidR="00CA387A" w:rsidRPr="00CA387A">
        <w:rPr>
          <w:rFonts w:ascii="Times New Roman" w:hAnsi="Times New Roman" w:cs="Times New Roman"/>
        </w:rPr>
        <w:t>____________________________________________________</w:t>
      </w:r>
      <w:r w:rsidRPr="00CA387A">
        <w:rPr>
          <w:rFonts w:ascii="Times New Roman" w:hAnsi="Times New Roman" w:cs="Times New Roman"/>
        </w:rPr>
        <w:t>,</w:t>
      </w:r>
    </w:p>
    <w:p w:rsidR="00B67E8F" w:rsidRPr="00367C2D" w:rsidRDefault="00B67E8F" w:rsidP="00B67E8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                                                                                            (Ф.И.О.)</w:t>
      </w:r>
    </w:p>
    <w:p w:rsidR="00B67E8F" w:rsidRPr="00367C2D" w:rsidRDefault="00B67E8F" w:rsidP="00B67E8F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367C2D">
        <w:rPr>
          <w:rFonts w:ascii="Times New Roman" w:hAnsi="Times New Roman" w:cs="Times New Roman"/>
        </w:rPr>
        <w:t>именуемая</w:t>
      </w:r>
      <w:proofErr w:type="gramEnd"/>
      <w:r w:rsidRPr="00367C2D">
        <w:rPr>
          <w:rFonts w:ascii="Times New Roman" w:hAnsi="Times New Roman" w:cs="Times New Roman"/>
        </w:rPr>
        <w:t xml:space="preserve">  в дальнейшем  "Работник", с другой стороны, заключили настоящий договор (эффективный контракт), далее по тексту «договор» о нижеследующем:</w:t>
      </w:r>
    </w:p>
    <w:p w:rsidR="00B67E8F" w:rsidRPr="00367C2D" w:rsidRDefault="00B67E8F" w:rsidP="00B67E8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B67E8F" w:rsidRPr="00367C2D" w:rsidRDefault="00B67E8F" w:rsidP="00B67E8F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6D06F7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</w:t>
      </w:r>
      <w:r w:rsidRPr="00367C2D">
        <w:rPr>
          <w:rFonts w:ascii="Times New Roman" w:hAnsi="Times New Roman" w:cs="Times New Roman"/>
          <w:b/>
        </w:rPr>
        <w:t xml:space="preserve"> ПРЕДМЕТ ДОГОВОРА</w:t>
      </w:r>
    </w:p>
    <w:p w:rsidR="00B67E8F" w:rsidRPr="00367C2D" w:rsidRDefault="00B67E8F" w:rsidP="00B67E8F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B67E8F" w:rsidRPr="00367C2D" w:rsidRDefault="00B67E8F" w:rsidP="00B67E8F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1.</w:t>
      </w:r>
      <w:r w:rsidRPr="00367C2D">
        <w:rPr>
          <w:rFonts w:ascii="Times New Roman" w:hAnsi="Times New Roman" w:cs="Times New Roman"/>
        </w:rPr>
        <w:t xml:space="preserve"> </w:t>
      </w:r>
      <w:r w:rsidRPr="00367C2D">
        <w:rPr>
          <w:rFonts w:ascii="Times New Roman" w:hAnsi="Times New Roman"/>
        </w:rPr>
        <w:t xml:space="preserve"> По   насто</w:t>
      </w:r>
      <w:r>
        <w:rPr>
          <w:rFonts w:ascii="Times New Roman" w:hAnsi="Times New Roman"/>
        </w:rPr>
        <w:t>ящему   трудовому   договору   Работодатель  предоставляет Р</w:t>
      </w:r>
      <w:r w:rsidRPr="00367C2D">
        <w:rPr>
          <w:rFonts w:ascii="Times New Roman" w:hAnsi="Times New Roman"/>
        </w:rPr>
        <w:t xml:space="preserve">аботнику работу по должности </w:t>
      </w:r>
      <w:r>
        <w:rPr>
          <w:rFonts w:ascii="Times New Roman" w:hAnsi="Times New Roman"/>
        </w:rPr>
        <w:t>педагог-психолог</w:t>
      </w:r>
      <w:r w:rsidRPr="00367C2D">
        <w:rPr>
          <w:rFonts w:ascii="Times New Roman" w:hAnsi="Times New Roman"/>
        </w:rPr>
        <w:t>, а</w:t>
      </w:r>
      <w:r>
        <w:rPr>
          <w:rFonts w:ascii="Times New Roman" w:hAnsi="Times New Roman"/>
        </w:rPr>
        <w:t xml:space="preserve"> Р</w:t>
      </w:r>
      <w:r w:rsidRPr="00367C2D">
        <w:rPr>
          <w:rFonts w:ascii="Times New Roman" w:hAnsi="Times New Roman"/>
        </w:rPr>
        <w:t>аботник обязуется лично выполнять  следующую  работу  в  соответствии  с условиями настоящего трудового договора:</w:t>
      </w:r>
    </w:p>
    <w:p w:rsidR="00B67E8F" w:rsidRPr="00B67E8F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  <w:r w:rsidRPr="00366539">
        <w:rPr>
          <w:rFonts w:ascii="Times New Roman" w:hAnsi="Times New Roman" w:cs="Times New Roman"/>
        </w:rPr>
        <w:t xml:space="preserve">1.1. Осуществляет: </w:t>
      </w:r>
      <w:r w:rsidRPr="00B67E8F">
        <w:rPr>
          <w:rFonts w:ascii="Times New Roman" w:hAnsi="Times New Roman" w:cs="Times New Roman"/>
        </w:rPr>
        <w:t>профессиональную деятельность, направленную на сохра</w:t>
      </w:r>
      <w:r w:rsidRPr="00B67E8F">
        <w:rPr>
          <w:rFonts w:ascii="Times New Roman" w:hAnsi="Times New Roman" w:cs="Times New Roman"/>
        </w:rPr>
        <w:softHyphen/>
        <w:t>нение психического, соматического и социального благо</w:t>
      </w:r>
      <w:r w:rsidRPr="00B67E8F">
        <w:rPr>
          <w:rFonts w:ascii="Times New Roman" w:hAnsi="Times New Roman" w:cs="Times New Roman"/>
        </w:rPr>
        <w:softHyphen/>
        <w:t>получия       воспитанников    в    процессе воспитания и обучения в образовательных учреждениях;</w:t>
      </w:r>
      <w:r>
        <w:rPr>
          <w:rFonts w:ascii="Times New Roman" w:hAnsi="Times New Roman" w:cs="Times New Roman"/>
        </w:rPr>
        <w:t xml:space="preserve"> </w:t>
      </w:r>
      <w:r w:rsidRPr="00B67E8F">
        <w:rPr>
          <w:rFonts w:ascii="Times New Roman" w:hAnsi="Times New Roman" w:cs="Times New Roman"/>
        </w:rPr>
        <w:t>психологическую поддержку творчески одаренных  воспитанников.</w:t>
      </w:r>
    </w:p>
    <w:p w:rsidR="00B67E8F" w:rsidRPr="00B67E8F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  <w:r w:rsidRPr="00366539">
        <w:rPr>
          <w:rFonts w:ascii="Times New Roman" w:hAnsi="Times New Roman" w:cs="Times New Roman"/>
        </w:rPr>
        <w:t xml:space="preserve">1.2. Содействует: </w:t>
      </w:r>
      <w:r w:rsidRPr="00B67E8F">
        <w:rPr>
          <w:rFonts w:ascii="Times New Roman" w:hAnsi="Times New Roman" w:cs="Times New Roman"/>
        </w:rPr>
        <w:t>охране прав личности в соответствии с Конвенцией о пра</w:t>
      </w:r>
      <w:r w:rsidRPr="00B67E8F">
        <w:rPr>
          <w:rFonts w:ascii="Times New Roman" w:hAnsi="Times New Roman" w:cs="Times New Roman"/>
        </w:rPr>
        <w:softHyphen/>
        <w:t>вах ребенка;</w:t>
      </w:r>
      <w:r>
        <w:rPr>
          <w:rFonts w:ascii="Times New Roman" w:hAnsi="Times New Roman" w:cs="Times New Roman"/>
        </w:rPr>
        <w:t xml:space="preserve"> </w:t>
      </w:r>
      <w:r w:rsidRPr="00B67E8F">
        <w:rPr>
          <w:rFonts w:ascii="Times New Roman" w:hAnsi="Times New Roman" w:cs="Times New Roman"/>
        </w:rPr>
        <w:t>развитию воспитанников и организации развивающей среды;</w:t>
      </w:r>
      <w:r>
        <w:rPr>
          <w:rFonts w:ascii="Times New Roman" w:hAnsi="Times New Roman" w:cs="Times New Roman"/>
        </w:rPr>
        <w:t xml:space="preserve"> </w:t>
      </w:r>
      <w:r w:rsidRPr="00B67E8F">
        <w:rPr>
          <w:rFonts w:ascii="Times New Roman" w:hAnsi="Times New Roman" w:cs="Times New Roman"/>
        </w:rPr>
        <w:t xml:space="preserve">гармонизации социальной сферы ДОУ и осуществляет превентивные мероприятия по профилактике возникновения социальной </w:t>
      </w:r>
      <w:proofErr w:type="spellStart"/>
      <w:r w:rsidRPr="00B67E8F">
        <w:rPr>
          <w:rFonts w:ascii="Times New Roman" w:hAnsi="Times New Roman" w:cs="Times New Roman"/>
          <w:bCs/>
        </w:rPr>
        <w:t>дезадаптации</w:t>
      </w:r>
      <w:proofErr w:type="spellEnd"/>
      <w:r w:rsidRPr="00B67E8F">
        <w:rPr>
          <w:rFonts w:ascii="Times New Roman" w:hAnsi="Times New Roman" w:cs="Times New Roman"/>
          <w:bCs/>
        </w:rPr>
        <w:t>;</w:t>
      </w:r>
      <w:r>
        <w:rPr>
          <w:rFonts w:ascii="Times New Roman" w:hAnsi="Times New Roman" w:cs="Times New Roman"/>
          <w:bCs/>
        </w:rPr>
        <w:t xml:space="preserve"> </w:t>
      </w:r>
      <w:r w:rsidRPr="00B67E8F">
        <w:rPr>
          <w:rFonts w:ascii="Times New Roman" w:hAnsi="Times New Roman" w:cs="Times New Roman"/>
        </w:rPr>
        <w:t xml:space="preserve">развитию у </w:t>
      </w:r>
      <w:r w:rsidRPr="00B67E8F">
        <w:rPr>
          <w:rFonts w:ascii="Times New Roman" w:hAnsi="Times New Roman" w:cs="Times New Roman"/>
          <w:bCs/>
        </w:rPr>
        <w:t>воспитанников</w:t>
      </w:r>
      <w:r w:rsidRPr="00B67E8F">
        <w:rPr>
          <w:rFonts w:ascii="Times New Roman" w:hAnsi="Times New Roman" w:cs="Times New Roman"/>
          <w:b/>
          <w:bCs/>
        </w:rPr>
        <w:t xml:space="preserve"> </w:t>
      </w:r>
      <w:r w:rsidRPr="00B67E8F">
        <w:rPr>
          <w:rFonts w:ascii="Times New Roman" w:hAnsi="Times New Roman" w:cs="Times New Roman"/>
        </w:rPr>
        <w:t xml:space="preserve">готовности к ориентации в различных </w:t>
      </w:r>
      <w:r w:rsidRPr="00B67E8F">
        <w:rPr>
          <w:rFonts w:ascii="Times New Roman" w:hAnsi="Times New Roman" w:cs="Times New Roman"/>
          <w:bCs/>
        </w:rPr>
        <w:t>ситуациях жизненного</w:t>
      </w:r>
      <w:r w:rsidRPr="00B67E8F">
        <w:rPr>
          <w:rFonts w:ascii="Times New Roman" w:hAnsi="Times New Roman" w:cs="Times New Roman"/>
          <w:b/>
          <w:bCs/>
        </w:rPr>
        <w:t xml:space="preserve"> </w:t>
      </w:r>
      <w:r w:rsidRPr="00B67E8F">
        <w:rPr>
          <w:rFonts w:ascii="Times New Roman" w:hAnsi="Times New Roman" w:cs="Times New Roman"/>
        </w:rPr>
        <w:t>самоопределения.</w:t>
      </w:r>
    </w:p>
    <w:p w:rsidR="00B67E8F" w:rsidRPr="00B67E8F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  <w:r w:rsidRPr="00366539">
        <w:rPr>
          <w:rFonts w:ascii="Times New Roman" w:hAnsi="Times New Roman" w:cs="Times New Roman"/>
        </w:rPr>
        <w:t xml:space="preserve">1.3. Определяет: </w:t>
      </w:r>
      <w:r w:rsidRPr="00B67E8F">
        <w:rPr>
          <w:rFonts w:ascii="Times New Roman" w:hAnsi="Times New Roman" w:cs="Times New Roman"/>
        </w:rPr>
        <w:t>факторы, препятствующие развитию личности воспитанников;</w:t>
      </w:r>
      <w:r>
        <w:rPr>
          <w:rFonts w:ascii="Times New Roman" w:hAnsi="Times New Roman" w:cs="Times New Roman"/>
        </w:rPr>
        <w:t xml:space="preserve"> </w:t>
      </w:r>
      <w:r w:rsidRPr="00B67E8F">
        <w:rPr>
          <w:rFonts w:ascii="Times New Roman" w:hAnsi="Times New Roman" w:cs="Times New Roman"/>
        </w:rPr>
        <w:t>у воспитанников степень нарушений (умственных, физиологических, эмоциональных) в развитии, а также различного вида нарушений социального</w:t>
      </w:r>
      <w:r>
        <w:rPr>
          <w:rFonts w:ascii="Times New Roman" w:hAnsi="Times New Roman" w:cs="Times New Roman"/>
        </w:rPr>
        <w:t xml:space="preserve"> </w:t>
      </w:r>
      <w:r w:rsidRPr="00B67E8F">
        <w:rPr>
          <w:rFonts w:ascii="Times New Roman" w:hAnsi="Times New Roman" w:cs="Times New Roman"/>
        </w:rPr>
        <w:t>развития и</w:t>
      </w:r>
      <w:r w:rsidRPr="00B67E8F">
        <w:rPr>
          <w:rFonts w:ascii="Times New Roman" w:hAnsi="Times New Roman" w:cs="Times New Roman"/>
        </w:rPr>
        <w:br/>
        <w:t>проводит их психолого-педагогическую коррекцию.</w:t>
      </w:r>
    </w:p>
    <w:p w:rsidR="00B67E8F" w:rsidRPr="00B67E8F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  <w:r w:rsidRPr="00366539">
        <w:rPr>
          <w:rFonts w:ascii="Times New Roman" w:hAnsi="Times New Roman" w:cs="Times New Roman"/>
        </w:rPr>
        <w:t xml:space="preserve">1.4. </w:t>
      </w:r>
      <w:r w:rsidR="00366539">
        <w:rPr>
          <w:rFonts w:ascii="Times New Roman" w:hAnsi="Times New Roman" w:cs="Times New Roman"/>
        </w:rPr>
        <w:t>Принимает</w:t>
      </w:r>
      <w:r w:rsidRPr="00366539">
        <w:rPr>
          <w:rFonts w:ascii="Times New Roman" w:hAnsi="Times New Roman" w:cs="Times New Roman"/>
        </w:rPr>
        <w:tab/>
      </w:r>
      <w:r w:rsidRPr="00B67E8F">
        <w:rPr>
          <w:rFonts w:ascii="Times New Roman" w:hAnsi="Times New Roman" w:cs="Times New Roman"/>
        </w:rPr>
        <w:t>меры по оказанию им различных видов психологической</w:t>
      </w:r>
      <w:r w:rsidRPr="00B67E8F">
        <w:rPr>
          <w:rFonts w:ascii="Times New Roman" w:hAnsi="Times New Roman" w:cs="Times New Roman"/>
        </w:rPr>
        <w:br/>
        <w:t>помощи (</w:t>
      </w:r>
      <w:proofErr w:type="spellStart"/>
      <w:r w:rsidRPr="00B67E8F">
        <w:rPr>
          <w:rFonts w:ascii="Times New Roman" w:hAnsi="Times New Roman" w:cs="Times New Roman"/>
        </w:rPr>
        <w:t>психокоррекционного</w:t>
      </w:r>
      <w:proofErr w:type="spellEnd"/>
      <w:r w:rsidRPr="00B67E8F">
        <w:rPr>
          <w:rFonts w:ascii="Times New Roman" w:hAnsi="Times New Roman" w:cs="Times New Roman"/>
        </w:rPr>
        <w:t xml:space="preserve">, </w:t>
      </w:r>
      <w:proofErr w:type="gramStart"/>
      <w:r w:rsidRPr="00B67E8F">
        <w:rPr>
          <w:rFonts w:ascii="Times New Roman" w:hAnsi="Times New Roman" w:cs="Times New Roman"/>
        </w:rPr>
        <w:t>кон</w:t>
      </w:r>
      <w:r w:rsidRPr="00B67E8F">
        <w:rPr>
          <w:rFonts w:ascii="Times New Roman" w:hAnsi="Times New Roman" w:cs="Times New Roman"/>
        </w:rPr>
        <w:softHyphen/>
        <w:t>сультативного</w:t>
      </w:r>
      <w:proofErr w:type="gramEnd"/>
      <w:r w:rsidRPr="00B67E8F">
        <w:rPr>
          <w:rFonts w:ascii="Times New Roman" w:hAnsi="Times New Roman" w:cs="Times New Roman"/>
        </w:rPr>
        <w:t>).</w:t>
      </w:r>
    </w:p>
    <w:p w:rsidR="00B67E8F" w:rsidRPr="00B67E8F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  <w:r w:rsidRPr="00366539">
        <w:rPr>
          <w:rFonts w:ascii="Times New Roman" w:hAnsi="Times New Roman" w:cs="Times New Roman"/>
        </w:rPr>
        <w:t xml:space="preserve">1.5. </w:t>
      </w:r>
      <w:r w:rsidR="00366539">
        <w:rPr>
          <w:rFonts w:ascii="Times New Roman" w:hAnsi="Times New Roman" w:cs="Times New Roman"/>
        </w:rPr>
        <w:t xml:space="preserve">Оказывает </w:t>
      </w:r>
      <w:r w:rsidRPr="00B67E8F">
        <w:rPr>
          <w:rFonts w:ascii="Times New Roman" w:hAnsi="Times New Roman" w:cs="Times New Roman"/>
        </w:rPr>
        <w:t>консультативную помощь воспитанникам, их родителям (законным представителям), педагогическому коллективу в решении конкретных проблем.</w:t>
      </w:r>
    </w:p>
    <w:p w:rsidR="00B67E8F" w:rsidRPr="00B67E8F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  <w:r w:rsidRPr="00366539">
        <w:rPr>
          <w:rFonts w:ascii="Times New Roman" w:hAnsi="Times New Roman" w:cs="Times New Roman"/>
        </w:rPr>
        <w:t xml:space="preserve">1.6. Проводит: </w:t>
      </w:r>
      <w:r w:rsidRPr="00B67E8F">
        <w:rPr>
          <w:rFonts w:ascii="Times New Roman" w:hAnsi="Times New Roman" w:cs="Times New Roman"/>
        </w:rPr>
        <w:t>психологическую диагностику; используя современные об</w:t>
      </w:r>
      <w:r w:rsidRPr="00B67E8F">
        <w:rPr>
          <w:rFonts w:ascii="Times New Roman" w:hAnsi="Times New Roman" w:cs="Times New Roman"/>
        </w:rPr>
        <w:softHyphen/>
        <w:t>разовательные технологии, включая информационные, а также цифровые образовательные ресурсы;</w:t>
      </w:r>
      <w:r>
        <w:rPr>
          <w:rFonts w:ascii="Times New Roman" w:hAnsi="Times New Roman" w:cs="Times New Roman"/>
        </w:rPr>
        <w:t xml:space="preserve"> </w:t>
      </w:r>
      <w:r w:rsidRPr="00B67E8F">
        <w:rPr>
          <w:rFonts w:ascii="Times New Roman" w:hAnsi="Times New Roman" w:cs="Times New Roman"/>
        </w:rPr>
        <w:t xml:space="preserve">диагностическую,   </w:t>
      </w:r>
      <w:proofErr w:type="spellStart"/>
      <w:r w:rsidRPr="00B67E8F">
        <w:rPr>
          <w:rFonts w:ascii="Times New Roman" w:hAnsi="Times New Roman" w:cs="Times New Roman"/>
        </w:rPr>
        <w:t>психокоррекционную</w:t>
      </w:r>
      <w:proofErr w:type="spellEnd"/>
      <w:r w:rsidRPr="00B67E8F">
        <w:rPr>
          <w:rFonts w:ascii="Times New Roman" w:hAnsi="Times New Roman" w:cs="Times New Roman"/>
        </w:rPr>
        <w:t>,   консультативную работу, опираясь на достижения в области педагогической и психологической наук, возрас</w:t>
      </w:r>
      <w:r w:rsidRPr="00B67E8F">
        <w:rPr>
          <w:rFonts w:ascii="Times New Roman" w:hAnsi="Times New Roman" w:cs="Times New Roman"/>
        </w:rPr>
        <w:softHyphen/>
        <w:t>тной психологии, а также современ</w:t>
      </w:r>
      <w:r w:rsidRPr="00B67E8F">
        <w:rPr>
          <w:rFonts w:ascii="Times New Roman" w:hAnsi="Times New Roman" w:cs="Times New Roman"/>
        </w:rPr>
        <w:softHyphen/>
        <w:t>ных информационных технологий.</w:t>
      </w:r>
    </w:p>
    <w:p w:rsidR="00B67E8F" w:rsidRPr="00B67E8F" w:rsidRDefault="00B67E8F" w:rsidP="00B67E8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366539">
        <w:rPr>
          <w:rFonts w:ascii="Times New Roman" w:hAnsi="Times New Roman" w:cs="Times New Roman"/>
        </w:rPr>
        <w:t xml:space="preserve">1.7. Составляет: </w:t>
      </w:r>
      <w:r w:rsidRPr="00B67E8F">
        <w:rPr>
          <w:rFonts w:ascii="Times New Roman" w:hAnsi="Times New Roman" w:cs="Times New Roman"/>
        </w:rPr>
        <w:t>психолого-педагогические заключения по материалам ис</w:t>
      </w:r>
      <w:r w:rsidRPr="00B67E8F">
        <w:rPr>
          <w:rFonts w:ascii="Times New Roman" w:hAnsi="Times New Roman" w:cs="Times New Roman"/>
        </w:rPr>
        <w:softHyphen/>
        <w:t>следовательских работ с целью ориентации педагогическо</w:t>
      </w:r>
      <w:r w:rsidRPr="00B67E8F">
        <w:rPr>
          <w:rFonts w:ascii="Times New Roman" w:hAnsi="Times New Roman" w:cs="Times New Roman"/>
        </w:rPr>
        <w:softHyphen/>
        <w:t xml:space="preserve">го коллектива, а также родителей (законных представителей) в проблемах личностного и социального развития </w:t>
      </w:r>
      <w:r>
        <w:rPr>
          <w:rFonts w:ascii="Times New Roman" w:hAnsi="Times New Roman" w:cs="Times New Roman"/>
        </w:rPr>
        <w:t xml:space="preserve">воспитанников; </w:t>
      </w:r>
      <w:r w:rsidRPr="00B67E8F">
        <w:rPr>
          <w:rFonts w:ascii="Times New Roman" w:hAnsi="Times New Roman" w:cs="Times New Roman"/>
        </w:rPr>
        <w:t>документацию по установленной форме, используя ее по назначению.</w:t>
      </w:r>
    </w:p>
    <w:p w:rsidR="00B67E8F" w:rsidRPr="00B67E8F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  <w:r w:rsidRPr="00366539">
        <w:rPr>
          <w:rFonts w:ascii="Times New Roman" w:hAnsi="Times New Roman" w:cs="Times New Roman"/>
        </w:rPr>
        <w:t>1.8. Участвует в:</w:t>
      </w:r>
      <w:r w:rsidRPr="00B67E8F">
        <w:rPr>
          <w:rFonts w:ascii="Times New Roman" w:hAnsi="Times New Roman" w:cs="Times New Roman"/>
        </w:rPr>
        <w:t xml:space="preserve"> планировании и разработке развивающих и коррекционных программ образовательной деятельности с учетом индиви</w:t>
      </w:r>
      <w:r w:rsidRPr="00B67E8F">
        <w:rPr>
          <w:rFonts w:ascii="Times New Roman" w:hAnsi="Times New Roman" w:cs="Times New Roman"/>
        </w:rPr>
        <w:softHyphen/>
        <w:t xml:space="preserve">дуальных и половозрастных особенностей </w:t>
      </w:r>
      <w:r w:rsidRPr="00B67E8F">
        <w:rPr>
          <w:rFonts w:ascii="Times New Roman" w:hAnsi="Times New Roman" w:cs="Times New Roman"/>
          <w:bCs/>
        </w:rPr>
        <w:t>воспитанников,</w:t>
      </w:r>
      <w:r w:rsidRPr="00B67E8F">
        <w:rPr>
          <w:rFonts w:ascii="Times New Roman" w:hAnsi="Times New Roman" w:cs="Times New Roman"/>
          <w:b/>
          <w:bCs/>
        </w:rPr>
        <w:t xml:space="preserve"> </w:t>
      </w:r>
      <w:r w:rsidRPr="00B67E8F">
        <w:rPr>
          <w:rFonts w:ascii="Times New Roman" w:hAnsi="Times New Roman" w:cs="Times New Roman"/>
        </w:rPr>
        <w:t xml:space="preserve">в обеспечении уровня подготовки </w:t>
      </w:r>
      <w:r w:rsidRPr="00B67E8F">
        <w:rPr>
          <w:rFonts w:ascii="Times New Roman" w:hAnsi="Times New Roman" w:cs="Times New Roman"/>
          <w:bCs/>
        </w:rPr>
        <w:t>воспитанников,</w:t>
      </w:r>
      <w:r w:rsidRPr="00B67E8F">
        <w:rPr>
          <w:rFonts w:ascii="Times New Roman" w:hAnsi="Times New Roman" w:cs="Times New Roman"/>
          <w:b/>
          <w:bCs/>
        </w:rPr>
        <w:t xml:space="preserve"> </w:t>
      </w:r>
      <w:r w:rsidRPr="00B67E8F">
        <w:rPr>
          <w:rFonts w:ascii="Times New Roman" w:hAnsi="Times New Roman" w:cs="Times New Roman"/>
        </w:rPr>
        <w:t>соответствующего требованиям федерального государственного образовательного стандарта, федеральным государственным  образовательным требова</w:t>
      </w:r>
      <w:r w:rsidRPr="00B67E8F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ниям; </w:t>
      </w:r>
      <w:r w:rsidRPr="00B67E8F">
        <w:rPr>
          <w:rFonts w:ascii="Times New Roman" w:hAnsi="Times New Roman" w:cs="Times New Roman"/>
        </w:rPr>
        <w:t>формировании психологической культуры воспитанников, педагогических работников и родителей (законных представителей), в том числе и культуры</w:t>
      </w:r>
      <w:r w:rsidR="00366539">
        <w:rPr>
          <w:rFonts w:ascii="Times New Roman" w:hAnsi="Times New Roman" w:cs="Times New Roman"/>
        </w:rPr>
        <w:t xml:space="preserve"> </w:t>
      </w:r>
      <w:r w:rsidRPr="00B67E8F">
        <w:rPr>
          <w:rFonts w:ascii="Times New Roman" w:hAnsi="Times New Roman" w:cs="Times New Roman"/>
        </w:rPr>
        <w:t>полового</w:t>
      </w:r>
      <w:r w:rsidRPr="00B67E8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воспитания; </w:t>
      </w:r>
      <w:r w:rsidRPr="00B67E8F">
        <w:rPr>
          <w:rFonts w:ascii="Times New Roman" w:hAnsi="Times New Roman" w:cs="Times New Roman"/>
        </w:rPr>
        <w:t>работе педагогических, методических советов, других фор</w:t>
      </w:r>
      <w:r w:rsidRPr="00B67E8F">
        <w:rPr>
          <w:rFonts w:ascii="Times New Roman" w:hAnsi="Times New Roman" w:cs="Times New Roman"/>
        </w:rPr>
        <w:softHyphen/>
        <w:t>мах методической работы, в подготовке и проведении ро</w:t>
      </w:r>
      <w:r w:rsidRPr="00B67E8F">
        <w:rPr>
          <w:rFonts w:ascii="Times New Roman" w:hAnsi="Times New Roman" w:cs="Times New Roman"/>
        </w:rPr>
        <w:softHyphen/>
        <w:t>дительских собраний, оздоровительных, воспитательных и</w:t>
      </w:r>
      <w:r w:rsidRPr="00B67E8F">
        <w:rPr>
          <w:rFonts w:ascii="Times New Roman" w:hAnsi="Times New Roman" w:cs="Times New Roman"/>
        </w:rPr>
        <w:br/>
        <w:t>других мероприятий, предусмотренных образовательной программой, в ДОУ и проведении методической и консультативной помощи родителям (законным представителям).</w:t>
      </w:r>
    </w:p>
    <w:p w:rsidR="00B67E8F" w:rsidRPr="00B67E8F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  <w:r w:rsidRPr="00366539">
        <w:rPr>
          <w:rFonts w:ascii="Times New Roman" w:hAnsi="Times New Roman" w:cs="Times New Roman"/>
        </w:rPr>
        <w:t xml:space="preserve">1.9. Консультирует: </w:t>
      </w:r>
      <w:r w:rsidRPr="00B67E8F">
        <w:rPr>
          <w:rFonts w:ascii="Times New Roman" w:hAnsi="Times New Roman" w:cs="Times New Roman"/>
        </w:rPr>
        <w:t>работников ДОУ по вопросам раз</w:t>
      </w:r>
      <w:r w:rsidRPr="00B67E8F">
        <w:rPr>
          <w:rFonts w:ascii="Times New Roman" w:hAnsi="Times New Roman" w:cs="Times New Roman"/>
        </w:rPr>
        <w:softHyphen/>
        <w:t>вития обучающихся, воспитанников, практического приме</w:t>
      </w:r>
      <w:r w:rsidRPr="00B67E8F">
        <w:rPr>
          <w:rFonts w:ascii="Times New Roman" w:hAnsi="Times New Roman" w:cs="Times New Roman"/>
        </w:rPr>
        <w:softHyphen/>
        <w:t>нения психологии для решения педагогических  задач, повышения  социально-психологической   компетентности воспитанников, педагогических работников, родителей (законных представителей).</w:t>
      </w:r>
    </w:p>
    <w:p w:rsidR="00B67E8F" w:rsidRPr="00B67E8F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  <w:r w:rsidRPr="00366539">
        <w:rPr>
          <w:rFonts w:ascii="Times New Roman" w:hAnsi="Times New Roman" w:cs="Times New Roman"/>
        </w:rPr>
        <w:t xml:space="preserve">1.10. Анализирует </w:t>
      </w:r>
      <w:r w:rsidRPr="00B67E8F">
        <w:rPr>
          <w:rFonts w:ascii="Times New Roman" w:hAnsi="Times New Roman" w:cs="Times New Roman"/>
        </w:rPr>
        <w:t>достижение и подтверждение воспитанниками уровней раз</w:t>
      </w:r>
      <w:r w:rsidRPr="00B67E8F">
        <w:rPr>
          <w:rFonts w:ascii="Times New Roman" w:hAnsi="Times New Roman" w:cs="Times New Roman"/>
        </w:rPr>
        <w:softHyphen/>
        <w:t>вития.</w:t>
      </w:r>
    </w:p>
    <w:p w:rsidR="00B67E8F" w:rsidRPr="00B67E8F" w:rsidRDefault="00B67E8F" w:rsidP="00B67E8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366539">
        <w:rPr>
          <w:rFonts w:ascii="Times New Roman" w:hAnsi="Times New Roman" w:cs="Times New Roman"/>
        </w:rPr>
        <w:t>1.11. Оценивает</w:t>
      </w:r>
      <w:r w:rsidRPr="00B67E8F">
        <w:rPr>
          <w:rFonts w:ascii="Times New Roman" w:hAnsi="Times New Roman" w:cs="Times New Roman"/>
        </w:rPr>
        <w:tab/>
        <w:t xml:space="preserve">эффективность образовательной деятельности педагогических работников и педагогического коллектива, учитывая развитие личности воспитанников, используя компьютерные технологии, в </w:t>
      </w:r>
      <w:proofErr w:type="spellStart"/>
      <w:r w:rsidRPr="00B67E8F">
        <w:rPr>
          <w:rFonts w:ascii="Times New Roman" w:hAnsi="Times New Roman" w:cs="Times New Roman"/>
        </w:rPr>
        <w:t>т.ч</w:t>
      </w:r>
      <w:proofErr w:type="spellEnd"/>
      <w:r w:rsidRPr="00B67E8F">
        <w:rPr>
          <w:rFonts w:ascii="Times New Roman" w:hAnsi="Times New Roman" w:cs="Times New Roman"/>
        </w:rPr>
        <w:t>. текстовые редакторы и электронные таблицы в своей деятельности.</w:t>
      </w:r>
    </w:p>
    <w:p w:rsidR="00B67E8F" w:rsidRPr="00B67E8F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  <w:r w:rsidRPr="00366539">
        <w:rPr>
          <w:rFonts w:ascii="Times New Roman" w:hAnsi="Times New Roman" w:cs="Times New Roman"/>
        </w:rPr>
        <w:t xml:space="preserve">1.12. </w:t>
      </w:r>
      <w:r w:rsidR="00366539" w:rsidRPr="00366539">
        <w:rPr>
          <w:rFonts w:ascii="Times New Roman" w:hAnsi="Times New Roman" w:cs="Times New Roman"/>
        </w:rPr>
        <w:t xml:space="preserve">Обеспечивает </w:t>
      </w:r>
      <w:r w:rsidRPr="00B67E8F">
        <w:rPr>
          <w:rFonts w:ascii="Times New Roman" w:hAnsi="Times New Roman" w:cs="Times New Roman"/>
        </w:rPr>
        <w:t>охрану жизни и здоровья воспитанников во  время образовательного процесса.</w:t>
      </w:r>
    </w:p>
    <w:p w:rsidR="00B67E8F" w:rsidRDefault="00B67E8F" w:rsidP="00B67E8F">
      <w:pPr>
        <w:pStyle w:val="ConsPlusNonformat"/>
        <w:jc w:val="both"/>
        <w:rPr>
          <w:rFonts w:ascii="Times New Roman" w:hAnsi="Times New Roman"/>
        </w:rPr>
      </w:pPr>
      <w:r w:rsidRPr="00366539">
        <w:rPr>
          <w:rFonts w:ascii="Times New Roman" w:hAnsi="Times New Roman" w:cs="Times New Roman"/>
        </w:rPr>
        <w:t xml:space="preserve">1.13. </w:t>
      </w:r>
      <w:r w:rsidR="00366539" w:rsidRPr="00366539">
        <w:rPr>
          <w:rFonts w:ascii="Times New Roman" w:hAnsi="Times New Roman" w:cs="Times New Roman"/>
        </w:rPr>
        <w:t xml:space="preserve">Выполняет </w:t>
      </w:r>
      <w:r w:rsidRPr="00B67E8F">
        <w:rPr>
          <w:rFonts w:ascii="Times New Roman" w:hAnsi="Times New Roman" w:cs="Times New Roman"/>
        </w:rPr>
        <w:t>правила по охране труда и пожарной безопасности.</w:t>
      </w:r>
    </w:p>
    <w:p w:rsidR="00B67E8F" w:rsidRPr="00367C2D" w:rsidRDefault="00B67E8F" w:rsidP="00B67E8F">
      <w:pPr>
        <w:pStyle w:val="ConsPlusNonformat"/>
        <w:jc w:val="both"/>
        <w:rPr>
          <w:rFonts w:ascii="Times New Roman" w:hAnsi="Times New Roman"/>
        </w:rPr>
      </w:pPr>
      <w:r w:rsidRPr="00367C2D">
        <w:rPr>
          <w:rFonts w:ascii="Times New Roman" w:hAnsi="Times New Roman"/>
        </w:rPr>
        <w:t>2. Работник принимается на работу в муниципальное  дошкольное образовательное учреждение «Центр развития ребенка – детский сад «</w:t>
      </w:r>
      <w:r>
        <w:rPr>
          <w:rFonts w:ascii="Times New Roman" w:hAnsi="Times New Roman"/>
        </w:rPr>
        <w:t>Улыбка</w:t>
      </w:r>
      <w:r w:rsidRPr="00367C2D">
        <w:rPr>
          <w:rFonts w:ascii="Times New Roman" w:hAnsi="Times New Roman"/>
        </w:rPr>
        <w:t xml:space="preserve">», расположенное по адресу: г. Качканар, </w:t>
      </w:r>
      <w:r>
        <w:rPr>
          <w:rFonts w:ascii="Times New Roman" w:hAnsi="Times New Roman"/>
        </w:rPr>
        <w:t>5а микрорайон, дом 15</w:t>
      </w:r>
      <w:r w:rsidRPr="00367C2D">
        <w:rPr>
          <w:rFonts w:ascii="Times New Roman" w:hAnsi="Times New Roman"/>
        </w:rPr>
        <w:t>.</w:t>
      </w:r>
    </w:p>
    <w:p w:rsidR="00B67E8F" w:rsidRPr="00367C2D" w:rsidRDefault="00B67E8F" w:rsidP="00B67E8F">
      <w:pPr>
        <w:pStyle w:val="ConsPlusNonformat"/>
        <w:jc w:val="both"/>
        <w:rPr>
          <w:rFonts w:ascii="Times New Roman" w:hAnsi="Times New Roman"/>
        </w:rPr>
      </w:pPr>
      <w:r w:rsidRPr="00367C2D">
        <w:rPr>
          <w:rFonts w:ascii="Times New Roman" w:hAnsi="Times New Roman"/>
        </w:rPr>
        <w:t xml:space="preserve">3. Работа у </w:t>
      </w:r>
      <w:r>
        <w:rPr>
          <w:rFonts w:ascii="Times New Roman" w:hAnsi="Times New Roman"/>
        </w:rPr>
        <w:t>Работодателя является для Р</w:t>
      </w:r>
      <w:r w:rsidRPr="00367C2D">
        <w:rPr>
          <w:rFonts w:ascii="Times New Roman" w:hAnsi="Times New Roman"/>
        </w:rPr>
        <w:t>аботника: ________</w:t>
      </w:r>
      <w:r w:rsidR="00AF582F" w:rsidRPr="00AF582F">
        <w:rPr>
          <w:rFonts w:ascii="Times New Roman" w:hAnsi="Times New Roman"/>
          <w:u w:val="single"/>
        </w:rPr>
        <w:t>основной</w:t>
      </w:r>
      <w:r w:rsidRPr="00367C2D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_________________</w:t>
      </w:r>
      <w:r w:rsidRPr="00367C2D">
        <w:rPr>
          <w:rFonts w:ascii="Times New Roman" w:hAnsi="Times New Roman"/>
        </w:rPr>
        <w:t>_</w:t>
      </w:r>
      <w:r w:rsidR="00AF582F">
        <w:rPr>
          <w:rFonts w:ascii="Times New Roman" w:hAnsi="Times New Roman"/>
        </w:rPr>
        <w:t>___________________________________</w:t>
      </w:r>
      <w:r w:rsidRPr="00367C2D">
        <w:rPr>
          <w:rFonts w:ascii="Times New Roman" w:hAnsi="Times New Roman"/>
        </w:rPr>
        <w:t>__</w:t>
      </w:r>
    </w:p>
    <w:p w:rsidR="00B67E8F" w:rsidRPr="00367C2D" w:rsidRDefault="00B67E8F" w:rsidP="00B67E8F">
      <w:pPr>
        <w:pStyle w:val="ConsPlusNonformat"/>
        <w:jc w:val="both"/>
        <w:rPr>
          <w:rFonts w:ascii="Times New Roman" w:hAnsi="Times New Roman"/>
        </w:rPr>
      </w:pPr>
      <w:r w:rsidRPr="00367C2D">
        <w:rPr>
          <w:rFonts w:ascii="Times New Roman" w:hAnsi="Times New Roman"/>
        </w:rPr>
        <w:t xml:space="preserve">                                                                                                        (</w:t>
      </w:r>
      <w:proofErr w:type="gramStart"/>
      <w:r w:rsidRPr="00367C2D">
        <w:rPr>
          <w:rFonts w:ascii="Times New Roman" w:hAnsi="Times New Roman"/>
        </w:rPr>
        <w:t>основной</w:t>
      </w:r>
      <w:proofErr w:type="gramEnd"/>
      <w:r w:rsidRPr="00367C2D">
        <w:rPr>
          <w:rFonts w:ascii="Times New Roman" w:hAnsi="Times New Roman"/>
        </w:rPr>
        <w:t>, по совместительству)</w:t>
      </w:r>
    </w:p>
    <w:p w:rsidR="00B67E8F" w:rsidRPr="00367C2D" w:rsidRDefault="00B67E8F" w:rsidP="00B67E8F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t>4. Настоящий трудовой договор заключается на: _______________</w:t>
      </w:r>
      <w:r w:rsidR="00AF582F" w:rsidRPr="00AF582F">
        <w:rPr>
          <w:rFonts w:ascii="Times New Roman" w:hAnsi="Times New Roman"/>
        </w:rPr>
        <w:t xml:space="preserve"> </w:t>
      </w:r>
      <w:r w:rsidR="00AF582F" w:rsidRPr="00AF582F">
        <w:rPr>
          <w:rFonts w:ascii="Times New Roman" w:hAnsi="Times New Roman"/>
          <w:u w:val="single"/>
        </w:rPr>
        <w:t>неопределенный срок</w:t>
      </w:r>
      <w:r w:rsidR="00AF582F" w:rsidRPr="00367C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</w:t>
      </w:r>
      <w:r w:rsidR="00AF582F">
        <w:rPr>
          <w:rFonts w:ascii="Times New Roman" w:hAnsi="Times New Roman"/>
        </w:rPr>
        <w:t>________</w:t>
      </w:r>
    </w:p>
    <w:p w:rsidR="00B67E8F" w:rsidRPr="00367C2D" w:rsidRDefault="00B67E8F" w:rsidP="00B67E8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/>
        </w:rPr>
        <w:t xml:space="preserve">                               (неопределенный срок, определенный срок, </w:t>
      </w:r>
      <w:r w:rsidRPr="00367C2D">
        <w:rPr>
          <w:rFonts w:ascii="Times New Roman" w:hAnsi="Times New Roman" w:cs="Times New Roman"/>
        </w:rPr>
        <w:t>причины заключения срочного договора)</w:t>
      </w:r>
    </w:p>
    <w:p w:rsidR="00B67E8F" w:rsidRPr="00367C2D" w:rsidRDefault="00B67E8F" w:rsidP="00B67E8F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t xml:space="preserve">5. Настоящий трудовой договор вступает в </w:t>
      </w:r>
      <w:r w:rsidR="00AF582F">
        <w:rPr>
          <w:rFonts w:ascii="Times New Roman" w:hAnsi="Times New Roman"/>
        </w:rPr>
        <w:t>силу с "01</w:t>
      </w:r>
      <w:r w:rsidRPr="00367C2D">
        <w:rPr>
          <w:rFonts w:ascii="Times New Roman" w:hAnsi="Times New Roman"/>
        </w:rPr>
        <w:t>"</w:t>
      </w:r>
      <w:r w:rsidR="00AF582F">
        <w:rPr>
          <w:rFonts w:ascii="Times New Roman" w:hAnsi="Times New Roman"/>
        </w:rPr>
        <w:t>июня</w:t>
      </w:r>
      <w:r w:rsidRPr="00367C2D">
        <w:rPr>
          <w:rFonts w:ascii="Times New Roman" w:hAnsi="Times New Roman"/>
        </w:rPr>
        <w:t xml:space="preserve"> 20</w:t>
      </w:r>
      <w:r w:rsidR="00AF582F">
        <w:rPr>
          <w:rFonts w:ascii="Times New Roman" w:hAnsi="Times New Roman"/>
        </w:rPr>
        <w:t>15</w:t>
      </w:r>
      <w:r w:rsidRPr="00367C2D">
        <w:rPr>
          <w:rFonts w:ascii="Times New Roman" w:hAnsi="Times New Roman"/>
        </w:rPr>
        <w:t xml:space="preserve"> г.</w:t>
      </w:r>
    </w:p>
    <w:p w:rsidR="00B67E8F" w:rsidRPr="00367C2D" w:rsidRDefault="00B67E8F" w:rsidP="00B67E8F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lastRenderedPageBreak/>
        <w:t>6. Дата начала работы "__" _____________ 20__ г.</w:t>
      </w:r>
    </w:p>
    <w:p w:rsidR="00B67E8F" w:rsidRPr="00367C2D" w:rsidRDefault="00B67E8F" w:rsidP="00B67E8F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t xml:space="preserve">7. Работнику устанавливается срок </w:t>
      </w:r>
      <w:r w:rsidR="00AF582F">
        <w:rPr>
          <w:rFonts w:ascii="Times New Roman" w:hAnsi="Times New Roman"/>
        </w:rPr>
        <w:t>испытания продолжительностью _</w:t>
      </w:r>
      <w:r w:rsidR="00AF582F" w:rsidRPr="00AF582F">
        <w:rPr>
          <w:rFonts w:ascii="Times New Roman" w:hAnsi="Times New Roman"/>
          <w:u w:val="single"/>
        </w:rPr>
        <w:t>---</w:t>
      </w:r>
      <w:r w:rsidR="00AF582F">
        <w:rPr>
          <w:rFonts w:ascii="Times New Roman" w:hAnsi="Times New Roman"/>
        </w:rPr>
        <w:t>_</w:t>
      </w:r>
      <w:r w:rsidRPr="00367C2D">
        <w:rPr>
          <w:rFonts w:ascii="Times New Roman" w:hAnsi="Times New Roman"/>
        </w:rPr>
        <w:t xml:space="preserve"> месяцев (недель, дней)</w:t>
      </w:r>
      <w:r>
        <w:rPr>
          <w:rFonts w:ascii="Times New Roman" w:hAnsi="Times New Roman"/>
        </w:rPr>
        <w:t xml:space="preserve"> с целью проверки соответствия Р</w:t>
      </w:r>
      <w:r w:rsidRPr="00367C2D">
        <w:rPr>
          <w:rFonts w:ascii="Times New Roman" w:hAnsi="Times New Roman"/>
        </w:rPr>
        <w:t>аботника поручаемой работе.</w:t>
      </w:r>
    </w:p>
    <w:p w:rsidR="00B67E8F" w:rsidRPr="00367C2D" w:rsidRDefault="00B67E8F" w:rsidP="00B67E8F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II</w:t>
      </w:r>
      <w:r w:rsidRPr="00367C2D">
        <w:rPr>
          <w:b/>
          <w:spacing w:val="0"/>
          <w:w w:val="100"/>
          <w:sz w:val="20"/>
          <w:szCs w:val="20"/>
        </w:rPr>
        <w:t>. ПРАВА И ОБЯЗАННОСТИ РАБОТНИКА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8</w:t>
      </w:r>
      <w:r w:rsidRPr="00367C2D">
        <w:rPr>
          <w:spacing w:val="0"/>
          <w:w w:val="100"/>
          <w:sz w:val="20"/>
          <w:szCs w:val="20"/>
        </w:rPr>
        <w:t xml:space="preserve">. Работник имеет право </w:t>
      </w:r>
      <w:proofErr w:type="gramStart"/>
      <w:r w:rsidRPr="00367C2D">
        <w:rPr>
          <w:spacing w:val="0"/>
          <w:w w:val="100"/>
          <w:sz w:val="20"/>
          <w:szCs w:val="20"/>
        </w:rPr>
        <w:t>на</w:t>
      </w:r>
      <w:proofErr w:type="gramEnd"/>
      <w:r w:rsidRPr="00367C2D">
        <w:rPr>
          <w:spacing w:val="0"/>
          <w:w w:val="100"/>
          <w:sz w:val="20"/>
          <w:szCs w:val="20"/>
        </w:rPr>
        <w:t>:</w:t>
      </w:r>
    </w:p>
    <w:p w:rsidR="00B67E8F" w:rsidRPr="00367C2D" w:rsidRDefault="00B67E8F" w:rsidP="00B67E8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предоставление ему работы, обусловленной настоящим трудовым договором;</w:t>
      </w:r>
    </w:p>
    <w:p w:rsidR="00B67E8F" w:rsidRPr="00367C2D" w:rsidRDefault="00B67E8F" w:rsidP="00B67E8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обеспечение безопасности и условий труда, соответствующих государственным нормативным требованиям охраны труда;</w:t>
      </w:r>
    </w:p>
    <w:p w:rsidR="00B67E8F" w:rsidRPr="00367C2D" w:rsidRDefault="00B67E8F" w:rsidP="00B67E8F">
      <w:pPr>
        <w:pStyle w:val="ConsPlusNonformat"/>
        <w:jc w:val="both"/>
      </w:pPr>
      <w:r w:rsidRPr="00367C2D">
        <w:rPr>
          <w:rFonts w:ascii="Times New Roman" w:hAnsi="Times New Roman"/>
        </w:rPr>
        <w:t>- своевременную  и в полном объеме выплату заработной платы, размер и условия  получения  которой  определяются  настоящим  трудовым дого</w:t>
      </w:r>
      <w:r>
        <w:rPr>
          <w:rFonts w:ascii="Times New Roman" w:hAnsi="Times New Roman"/>
        </w:rPr>
        <w:t>вором, с учетом  квалификации  Р</w:t>
      </w:r>
      <w:r w:rsidRPr="00367C2D">
        <w:rPr>
          <w:rFonts w:ascii="Times New Roman" w:hAnsi="Times New Roman"/>
        </w:rPr>
        <w:t>аботника,  сложности  труда,  количества  и качества выполненной работы;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участие в управлении образовательным учреждением; 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защиту своей профессиональной чести и достоинства;</w:t>
      </w:r>
    </w:p>
    <w:p w:rsidR="00B67E8F" w:rsidRPr="00367C2D" w:rsidRDefault="00B67E8F" w:rsidP="00B67E8F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курса;</w:t>
      </w:r>
    </w:p>
    <w:p w:rsidR="00B67E8F" w:rsidRPr="00367C2D" w:rsidRDefault="00B67E8F" w:rsidP="00B67E8F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0" w:name="st47_3_4"/>
      <w:bookmarkEnd w:id="0"/>
      <w:r w:rsidRPr="00367C2D">
        <w:rPr>
          <w:color w:val="000000"/>
          <w:sz w:val="20"/>
          <w:szCs w:val="20"/>
        </w:rPr>
        <w:t>-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B67E8F" w:rsidRPr="00367C2D" w:rsidRDefault="00B67E8F" w:rsidP="00B67E8F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на участие в разработке образовательных программ, в том числе учебных планов, календарных учебных графиков, рабочих программ, курсов, методических материалов и иных компонентов образовательных программ;</w:t>
      </w:r>
    </w:p>
    <w:p w:rsidR="00B67E8F" w:rsidRPr="00367C2D" w:rsidRDefault="00B67E8F" w:rsidP="00B67E8F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1" w:name="st47_3_6"/>
      <w:bookmarkEnd w:id="1"/>
      <w:r w:rsidRPr="00367C2D">
        <w:rPr>
          <w:color w:val="000000"/>
          <w:sz w:val="20"/>
          <w:szCs w:val="20"/>
        </w:rPr>
        <w:t>-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B67E8F" w:rsidRPr="00367C2D" w:rsidRDefault="00B67E8F" w:rsidP="00B67E8F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  <w:shd w:val="clear" w:color="auto" w:fill="FFFFFF"/>
        </w:rPr>
        <w:t>- на дополнительное профессиональное образование по профилю педагогической деятельности не реже чем один раз в три года;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иные права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9</w:t>
      </w:r>
      <w:r w:rsidRPr="00367C2D">
        <w:rPr>
          <w:spacing w:val="0"/>
          <w:w w:val="100"/>
          <w:sz w:val="20"/>
          <w:szCs w:val="20"/>
        </w:rPr>
        <w:t>. Работник обязан:</w:t>
      </w:r>
    </w:p>
    <w:p w:rsidR="00B67E8F" w:rsidRPr="00367C2D" w:rsidRDefault="00B67E8F" w:rsidP="00B67E8F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осуществлять свою деятельность на высоком профессиональном уровне, обеспечив</w:t>
      </w:r>
      <w:r>
        <w:rPr>
          <w:color w:val="000000"/>
          <w:sz w:val="20"/>
          <w:szCs w:val="20"/>
        </w:rPr>
        <w:t>ать в полном объеме реализацию утвержденной рабочей программы</w:t>
      </w:r>
      <w:r w:rsidRPr="00367C2D">
        <w:rPr>
          <w:color w:val="000000"/>
          <w:sz w:val="20"/>
          <w:szCs w:val="20"/>
        </w:rPr>
        <w:t>;</w:t>
      </w:r>
    </w:p>
    <w:p w:rsidR="00B67E8F" w:rsidRPr="00367C2D" w:rsidRDefault="00B67E8F" w:rsidP="00B67E8F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2" w:name="st48_1_2"/>
      <w:bookmarkEnd w:id="2"/>
      <w:r w:rsidRPr="00367C2D">
        <w:rPr>
          <w:color w:val="000000"/>
          <w:sz w:val="20"/>
          <w:szCs w:val="20"/>
        </w:rPr>
        <w:t>- соблюдать правовые, нравственные и этические нормы, следовать требованиям профессиональной этики;</w:t>
      </w:r>
    </w:p>
    <w:p w:rsidR="00B67E8F" w:rsidRPr="00367C2D" w:rsidRDefault="00B67E8F" w:rsidP="00B67E8F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уважать честь и достоинство обучающихся и других участников образовательных отношений;</w:t>
      </w:r>
    </w:p>
    <w:p w:rsidR="00B67E8F" w:rsidRPr="00367C2D" w:rsidRDefault="00B67E8F" w:rsidP="00B67E8F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систематически повышать свой профессиональный уровень;</w:t>
      </w:r>
    </w:p>
    <w:p w:rsidR="00B67E8F" w:rsidRPr="00367C2D" w:rsidRDefault="00B67E8F" w:rsidP="00B67E8F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3" w:name="st48_1_8"/>
      <w:bookmarkEnd w:id="3"/>
      <w:r w:rsidRPr="00367C2D">
        <w:rPr>
          <w:color w:val="000000"/>
          <w:sz w:val="20"/>
          <w:szCs w:val="20"/>
        </w:rPr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B67E8F" w:rsidRPr="00367C2D" w:rsidRDefault="00B67E8F" w:rsidP="00B67E8F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4" w:name="st48_1_9"/>
      <w:bookmarkEnd w:id="4"/>
      <w:r w:rsidRPr="00367C2D">
        <w:rPr>
          <w:color w:val="000000"/>
          <w:sz w:val="20"/>
          <w:szCs w:val="20"/>
        </w:rPr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B67E8F" w:rsidRPr="00367C2D" w:rsidRDefault="00B67E8F" w:rsidP="00B67E8F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bookmarkStart w:id="5" w:name="st48_1_11"/>
      <w:bookmarkEnd w:id="5"/>
      <w:r w:rsidRPr="00367C2D">
        <w:rPr>
          <w:spacing w:val="0"/>
          <w:w w:val="100"/>
          <w:sz w:val="20"/>
          <w:szCs w:val="20"/>
        </w:rPr>
        <w:t>- добросовестно исполнять свои трудовые обязанности, возложенные на него пунктом 1.1. настоящего трудового договора;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соблюдать </w:t>
      </w:r>
      <w:r>
        <w:rPr>
          <w:spacing w:val="0"/>
          <w:w w:val="100"/>
          <w:sz w:val="20"/>
          <w:szCs w:val="20"/>
        </w:rPr>
        <w:t xml:space="preserve">Устав, </w:t>
      </w:r>
      <w:r w:rsidRPr="00367C2D">
        <w:rPr>
          <w:spacing w:val="0"/>
          <w:w w:val="100"/>
          <w:sz w:val="20"/>
          <w:szCs w:val="20"/>
        </w:rPr>
        <w:t>Правила внутреннего трудового распорядка учреждения, требования по охране труда и обеспечению безопасности труда и иные локальные нормативные акты Работодателя;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соблюдать трудовую дисциплину;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бережно относиться к имуществу Работодателя и других работников;</w:t>
      </w:r>
    </w:p>
    <w:p w:rsidR="00B67E8F" w:rsidRPr="00367C2D" w:rsidRDefault="00B67E8F" w:rsidP="00F109E5">
      <w:pPr>
        <w:autoSpaceDE w:val="0"/>
        <w:autoSpaceDN w:val="0"/>
        <w:adjustRightInd w:val="0"/>
        <w:spacing w:after="0" w:line="240" w:lineRule="auto"/>
        <w:jc w:val="both"/>
        <w:rPr>
          <w:b/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имуществу других работников.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III</w:t>
      </w:r>
      <w:r w:rsidRPr="00367C2D">
        <w:rPr>
          <w:b/>
          <w:spacing w:val="0"/>
          <w:w w:val="100"/>
          <w:sz w:val="20"/>
          <w:szCs w:val="20"/>
        </w:rPr>
        <w:t>. ПРАВА И ОБЯЗАННОСТИ РАБОТОДАТЕЛЯ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10</w:t>
      </w:r>
      <w:r w:rsidRPr="00367C2D">
        <w:rPr>
          <w:spacing w:val="0"/>
          <w:w w:val="100"/>
          <w:sz w:val="20"/>
          <w:szCs w:val="20"/>
        </w:rPr>
        <w:t>. Работодатель имеет право: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требовать от Работника добросовестного исполнения обязанностей по настоящему трудовому договору;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привлекать Работника к дисциплинарной и материальной ответственности в порядке, установленном действующим законодательством Российской Федерации;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поощрять Работника за добросовестный эффективный труд;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осуществлять иные права, предусмотренные трудовым законодательством Российской Федерации и настоящим трудовым договором.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11</w:t>
      </w:r>
      <w:r w:rsidRPr="00367C2D">
        <w:rPr>
          <w:spacing w:val="0"/>
          <w:w w:val="100"/>
          <w:sz w:val="20"/>
          <w:szCs w:val="20"/>
        </w:rPr>
        <w:t>. Работодатель обязан: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предоставлять Работнику работу, обусловленную настоящим договором;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обеспечить безопасность и условия труда работников, соответствующие государственным нормативным требованиям охраны труда;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обеспечивать Работника помещением, оборудованием, учебной и методической литературой и иными средствами, необходимыми для исполнения им трудовых обязанностей;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выплачивать в полном размере причитающуюся Работнику заработную плату в сроки, установленные Правилами внутреннего трудового распорядка;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lastRenderedPageBreak/>
        <w:t>- осуществлять обработку и обеспечив</w:t>
      </w:r>
      <w:r>
        <w:rPr>
          <w:spacing w:val="0"/>
          <w:w w:val="100"/>
          <w:sz w:val="20"/>
          <w:szCs w:val="20"/>
        </w:rPr>
        <w:t>ать защиту персональных данных Р</w:t>
      </w:r>
      <w:r w:rsidRPr="00367C2D">
        <w:rPr>
          <w:spacing w:val="0"/>
          <w:w w:val="100"/>
          <w:sz w:val="20"/>
          <w:szCs w:val="20"/>
        </w:rPr>
        <w:t>аботника в соответствии с законодательством Российской Федерации;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знакомить Р</w:t>
      </w:r>
      <w:r w:rsidRPr="00367C2D">
        <w:rPr>
          <w:spacing w:val="0"/>
          <w:w w:val="100"/>
          <w:sz w:val="20"/>
          <w:szCs w:val="20"/>
        </w:rPr>
        <w:t>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B67E8F" w:rsidRPr="00367C2D" w:rsidRDefault="00B67E8F" w:rsidP="00F109E5">
      <w:pPr>
        <w:autoSpaceDE w:val="0"/>
        <w:autoSpaceDN w:val="0"/>
        <w:adjustRightInd w:val="0"/>
        <w:spacing w:after="0" w:line="240" w:lineRule="auto"/>
        <w:jc w:val="both"/>
      </w:pPr>
      <w:r w:rsidRPr="00367C2D">
        <w:rPr>
          <w:spacing w:val="0"/>
          <w:w w:val="100"/>
          <w:sz w:val="20"/>
          <w:szCs w:val="20"/>
        </w:rPr>
        <w:t>- исполнять иные обязанности, предусмотренные трудовым законодательством</w:t>
      </w:r>
      <w:r>
        <w:rPr>
          <w:spacing w:val="0"/>
          <w:w w:val="100"/>
          <w:sz w:val="20"/>
          <w:szCs w:val="20"/>
        </w:rPr>
        <w:t>,</w:t>
      </w:r>
      <w:r w:rsidRPr="00367C2D">
        <w:rPr>
          <w:spacing w:val="0"/>
          <w:w w:val="100"/>
          <w:sz w:val="20"/>
          <w:szCs w:val="20"/>
        </w:rPr>
        <w:t xml:space="preserve"> в том числе законодательством о специальной оценке условий труда, 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IV</w:t>
      </w:r>
      <w:r w:rsidRPr="00367C2D">
        <w:rPr>
          <w:b/>
          <w:spacing w:val="0"/>
          <w:w w:val="100"/>
          <w:sz w:val="20"/>
          <w:szCs w:val="20"/>
        </w:rPr>
        <w:t>. УСЛОВИЯ ОПЛАТЫ ТРУДА РАБОТНИКА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367C2D">
        <w:rPr>
          <w:rFonts w:ascii="Times New Roman" w:hAnsi="Times New Roman" w:cs="Times New Roman"/>
        </w:rPr>
        <w:t xml:space="preserve">. За выполнение трудовых обязанностей, предусмотренных настоящим трудовым договором, </w:t>
      </w:r>
      <w:r>
        <w:rPr>
          <w:rFonts w:ascii="Times New Roman" w:hAnsi="Times New Roman" w:cs="Times New Roman"/>
        </w:rPr>
        <w:t>Р</w:t>
      </w:r>
      <w:r w:rsidRPr="00367C2D">
        <w:rPr>
          <w:rFonts w:ascii="Times New Roman" w:hAnsi="Times New Roman" w:cs="Times New Roman"/>
        </w:rPr>
        <w:t>аботнику устанавливается заработная плата в размере:</w:t>
      </w:r>
    </w:p>
    <w:p w:rsidR="00B67E8F" w:rsidRPr="00367C2D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А) Должностной оклад, ставка заработной платы </w:t>
      </w:r>
      <w:bookmarkStart w:id="6" w:name="_GoBack"/>
      <w:r w:rsidR="00CA387A" w:rsidRPr="00CA387A">
        <w:rPr>
          <w:rFonts w:ascii="Times New Roman" w:hAnsi="Times New Roman" w:cs="Times New Roman"/>
        </w:rPr>
        <w:t>_________________</w:t>
      </w:r>
      <w:bookmarkEnd w:id="6"/>
      <w:r w:rsidRPr="00367C2D">
        <w:rPr>
          <w:rFonts w:ascii="Times New Roman" w:hAnsi="Times New Roman" w:cs="Times New Roman"/>
        </w:rPr>
        <w:t xml:space="preserve"> рублей в месяц;</w:t>
      </w:r>
    </w:p>
    <w:p w:rsidR="00AF582F" w:rsidRPr="00367C2D" w:rsidRDefault="00AF582F" w:rsidP="00AF582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367C2D">
        <w:rPr>
          <w:rFonts w:ascii="Times New Roman" w:hAnsi="Times New Roman" w:cs="Times New Roman"/>
        </w:rPr>
        <w:t xml:space="preserve"> Повышающие коэффициенты:</w:t>
      </w:r>
    </w:p>
    <w:p w:rsidR="00AF582F" w:rsidRDefault="00AF582F" w:rsidP="00AF582F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повышающий коэффициент за </w:t>
      </w:r>
      <w:r w:rsidRPr="00CC25EA">
        <w:rPr>
          <w:rFonts w:ascii="Times New Roman" w:hAnsi="Times New Roman" w:cs="Times New Roman"/>
        </w:rPr>
        <w:t xml:space="preserve"> квалификационн</w:t>
      </w:r>
      <w:r>
        <w:rPr>
          <w:rFonts w:ascii="Times New Roman" w:hAnsi="Times New Roman" w:cs="Times New Roman"/>
        </w:rPr>
        <w:t xml:space="preserve">ую </w:t>
      </w:r>
      <w:r w:rsidRPr="00CC25EA">
        <w:rPr>
          <w:rFonts w:ascii="Times New Roman" w:hAnsi="Times New Roman" w:cs="Times New Roman"/>
        </w:rPr>
        <w:t xml:space="preserve"> категори</w:t>
      </w:r>
      <w:r>
        <w:rPr>
          <w:rFonts w:ascii="Times New Roman" w:hAnsi="Times New Roman" w:cs="Times New Roman"/>
        </w:rPr>
        <w:t>ю – 0,2</w:t>
      </w:r>
    </w:p>
    <w:p w:rsidR="00AF582F" w:rsidRPr="00367C2D" w:rsidRDefault="00AF582F" w:rsidP="00AF582F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персональный повышающий коэффициент – </w:t>
      </w:r>
      <w:r w:rsidR="00F109E5">
        <w:rPr>
          <w:rFonts w:ascii="Times New Roman" w:hAnsi="Times New Roman" w:cs="Times New Roman"/>
        </w:rPr>
        <w:t>0,</w:t>
      </w:r>
      <w:r w:rsidRPr="00F109E5">
        <w:rPr>
          <w:rFonts w:ascii="Times New Roman" w:hAnsi="Times New Roman" w:cs="Times New Roman"/>
        </w:rPr>
        <w:t>5</w:t>
      </w:r>
    </w:p>
    <w:p w:rsidR="00B67E8F" w:rsidRPr="00367C2D" w:rsidRDefault="00B67E8F" w:rsidP="00AF582F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В) Компенсационные выплаты: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3372"/>
        <w:gridCol w:w="3145"/>
      </w:tblGrid>
      <w:tr w:rsidR="00B67E8F" w:rsidRPr="00367C2D" w:rsidTr="00AF582F">
        <w:tc>
          <w:tcPr>
            <w:tcW w:w="3372" w:type="dxa"/>
          </w:tcPr>
          <w:p w:rsidR="00B67E8F" w:rsidRPr="00367C2D" w:rsidRDefault="00B67E8F" w:rsidP="001129DE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Наименование выплаты</w:t>
            </w:r>
          </w:p>
        </w:tc>
        <w:tc>
          <w:tcPr>
            <w:tcW w:w="3372" w:type="dxa"/>
          </w:tcPr>
          <w:p w:rsidR="00B67E8F" w:rsidRPr="00367C2D" w:rsidRDefault="00B67E8F" w:rsidP="001129DE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Размер выплаты</w:t>
            </w:r>
          </w:p>
        </w:tc>
        <w:tc>
          <w:tcPr>
            <w:tcW w:w="3145" w:type="dxa"/>
          </w:tcPr>
          <w:p w:rsidR="00B67E8F" w:rsidRPr="00367C2D" w:rsidRDefault="00B67E8F" w:rsidP="001129DE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Фактор, обуславливающий получение выплаты</w:t>
            </w:r>
          </w:p>
        </w:tc>
      </w:tr>
      <w:tr w:rsidR="00B67E8F" w:rsidRPr="00367C2D" w:rsidTr="00AF582F">
        <w:tc>
          <w:tcPr>
            <w:tcW w:w="3372" w:type="dxa"/>
          </w:tcPr>
          <w:p w:rsidR="00B67E8F" w:rsidRPr="00367C2D" w:rsidRDefault="00B67E8F" w:rsidP="001129DE">
            <w:pPr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районный коэффициент</w:t>
            </w:r>
          </w:p>
        </w:tc>
        <w:tc>
          <w:tcPr>
            <w:tcW w:w="3372" w:type="dxa"/>
          </w:tcPr>
          <w:p w:rsidR="00B67E8F" w:rsidRPr="00367C2D" w:rsidRDefault="00B67E8F" w:rsidP="001129DE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15%</w:t>
            </w:r>
          </w:p>
        </w:tc>
        <w:tc>
          <w:tcPr>
            <w:tcW w:w="3145" w:type="dxa"/>
          </w:tcPr>
          <w:p w:rsidR="00B67E8F" w:rsidRPr="00367C2D" w:rsidRDefault="00B67E8F" w:rsidP="001129DE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</w:p>
        </w:tc>
      </w:tr>
    </w:tbl>
    <w:p w:rsidR="00B67E8F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</w:p>
    <w:p w:rsidR="00B67E8F" w:rsidRPr="00646500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>Г</w:t>
      </w:r>
      <w:r w:rsidRPr="005A0F01">
        <w:rPr>
          <w:rFonts w:ascii="Times New Roman" w:hAnsi="Times New Roman" w:cs="Times New Roman"/>
        </w:rPr>
        <w:t>). Стимулирующие выплаты</w:t>
      </w:r>
    </w:p>
    <w:tbl>
      <w:tblPr>
        <w:tblStyle w:val="a3"/>
        <w:tblpPr w:leftFromText="180" w:rightFromText="180" w:vertAnchor="text" w:horzAnchor="margin" w:tblpY="281"/>
        <w:tblW w:w="9923" w:type="dxa"/>
        <w:tblLook w:val="04A0" w:firstRow="1" w:lastRow="0" w:firstColumn="1" w:lastColumn="0" w:noHBand="0" w:noVBand="1"/>
      </w:tblPr>
      <w:tblGrid>
        <w:gridCol w:w="4219"/>
        <w:gridCol w:w="4647"/>
        <w:gridCol w:w="1057"/>
      </w:tblGrid>
      <w:tr w:rsidR="00AF582F" w:rsidRPr="00AF582F" w:rsidTr="00230E1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Показатели эффективности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Критерии оценки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Размер выплат</w:t>
            </w:r>
          </w:p>
        </w:tc>
      </w:tr>
      <w:tr w:rsidR="00AF582F" w:rsidRPr="00AF582F" w:rsidTr="00230E17">
        <w:trPr>
          <w:trHeight w:val="743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физкультурно-оздоровительной и спортивной работы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Отсутствие случаев травматизма во время образовательного процесса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AF582F" w:rsidRPr="00AF582F" w:rsidTr="00230E17">
        <w:trPr>
          <w:trHeight w:val="810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в мероприятиях, нацеленных на приобщение воспитанников к здоровому образу жизни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AF582F" w:rsidRPr="00AF582F" w:rsidTr="00230E1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мониторинга индивидуальных достижений воспитанников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Корректировка педагогической деятельности на основании проводимого мониторинга индивидуальных достижений детей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AF582F" w:rsidRPr="00AF582F" w:rsidTr="00230E17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и результаты участия воспитанников в олимпиадах, конкурсах, соревнованиях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уровне ДОУ, города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AF582F" w:rsidRPr="00AF582F" w:rsidTr="00230E17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областном, всероссийском уровне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AF582F" w:rsidRPr="00AF582F" w:rsidTr="00230E17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За одно призовое 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AF582F" w:rsidRPr="00AF582F" w:rsidTr="00230E1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педагогов в реализации дополнительного образования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Реализация  программ дополнительного образования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AF582F" w:rsidRPr="00AF582F" w:rsidTr="00230E17"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 xml:space="preserve">Участие в работе </w:t>
            </w:r>
            <w:proofErr w:type="spellStart"/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ПМПк</w:t>
            </w:r>
            <w:proofErr w:type="spellEnd"/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Разработка и реализация индивидуальных программ коррекции, индивидуального маршрута  развития детей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AF582F" w:rsidRPr="00AF582F" w:rsidTr="00AF582F">
        <w:trPr>
          <w:trHeight w:val="1740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Создание элементов образовательной инфраструктуры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повышения профессионального мастерства педагогических работников, обмен опытом работы, проведение мастер-классов для педагогов по трансляции методов, форм, технологий работы с детьми:</w:t>
            </w:r>
          </w:p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уровне ДОУ, города</w:t>
            </w:r>
          </w:p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областном, всероссийском уровне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AF582F" w:rsidRPr="00AF582F" w:rsidTr="00230E17">
        <w:trPr>
          <w:trHeight w:val="34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Использование в работе интерактивного оборудования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AF582F" w:rsidRPr="00AF582F" w:rsidTr="00230E17">
        <w:trPr>
          <w:trHeight w:val="34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Ведение Сайта, блога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AF582F" w:rsidRPr="00AF582F" w:rsidTr="00230E17">
        <w:trPr>
          <w:trHeight w:val="340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Статьи в СМИ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AF582F" w:rsidRPr="00AF582F" w:rsidTr="00230E17">
        <w:trPr>
          <w:trHeight w:val="594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мероприятий обеспечивающих взаимодействие с родителями воспитанников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в работе консультационного пункта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1балл</w:t>
            </w:r>
          </w:p>
        </w:tc>
      </w:tr>
      <w:tr w:rsidR="00AF582F" w:rsidRPr="00AF582F" w:rsidTr="00230E17">
        <w:trPr>
          <w:trHeight w:val="411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AF582F" w:rsidRPr="00AF582F" w:rsidTr="00230E17">
        <w:trPr>
          <w:trHeight w:val="4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2F" w:rsidRPr="00AF582F" w:rsidRDefault="00AF582F" w:rsidP="00AF582F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Стаж непрерывной  педагогической работы в МДОУ «ЦРР – детский сад «Улыбка»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 5 до 10 лет</w:t>
            </w:r>
          </w:p>
          <w:p w:rsidR="00AF582F" w:rsidRPr="00AF582F" w:rsidRDefault="00AF582F" w:rsidP="00AF582F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 10 лет и выше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AF582F" w:rsidRPr="00AF582F" w:rsidTr="00230E17">
        <w:trPr>
          <w:trHeight w:val="290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jc w:val="right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ИТОГО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2F" w:rsidRPr="00AF582F" w:rsidRDefault="00AF582F" w:rsidP="00AF582F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AF582F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20 баллов</w:t>
            </w:r>
          </w:p>
        </w:tc>
      </w:tr>
    </w:tbl>
    <w:p w:rsidR="00B67E8F" w:rsidRPr="00367C2D" w:rsidRDefault="00B67E8F" w:rsidP="00B67E8F">
      <w:pPr>
        <w:pStyle w:val="ConsPlusNonformat"/>
        <w:jc w:val="both"/>
        <w:rPr>
          <w:rFonts w:ascii="Times New Roman" w:hAnsi="Times New Roman" w:cs="Times New Roman"/>
        </w:rPr>
      </w:pP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lastRenderedPageBreak/>
        <w:t>13. В</w:t>
      </w:r>
      <w:r w:rsidRPr="00367C2D">
        <w:rPr>
          <w:spacing w:val="0"/>
          <w:w w:val="100"/>
          <w:sz w:val="20"/>
          <w:szCs w:val="20"/>
        </w:rPr>
        <w:t>ыплата заработной платы Работнику производится путем  безналичного перечисления на счет Работника в банке  в сроки, установленные Правилами внутреннего трудового распорядка.</w:t>
      </w:r>
    </w:p>
    <w:p w:rsidR="00B67E8F" w:rsidRPr="00367C2D" w:rsidRDefault="00B67E8F" w:rsidP="00B67E8F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На  Р</w:t>
      </w:r>
      <w:r w:rsidRPr="00367C2D">
        <w:rPr>
          <w:rFonts w:ascii="Times New Roman" w:hAnsi="Times New Roman"/>
        </w:rPr>
        <w:t>аботника  распространяются  льготы,  гарантии  и компенсации, установленные    законодательством   Российской   Федерации,   нормативными правовыми  актами  с</w:t>
      </w:r>
      <w:r>
        <w:rPr>
          <w:rFonts w:ascii="Times New Roman" w:hAnsi="Times New Roman"/>
        </w:rPr>
        <w:t>убъектов Российской Федерации, К</w:t>
      </w:r>
      <w:r w:rsidRPr="00367C2D">
        <w:rPr>
          <w:rFonts w:ascii="Times New Roman" w:hAnsi="Times New Roman"/>
        </w:rPr>
        <w:t>оллективным договором и локальными нормативными актами.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15</w:t>
      </w:r>
      <w:r w:rsidRPr="00367C2D">
        <w:rPr>
          <w:spacing w:val="0"/>
          <w:w w:val="100"/>
          <w:sz w:val="20"/>
          <w:szCs w:val="20"/>
        </w:rPr>
        <w:t>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B67E8F" w:rsidRPr="00367C2D" w:rsidRDefault="00B67E8F" w:rsidP="00B67E8F">
      <w:pPr>
        <w:pStyle w:val="ConsPlusNonformat"/>
        <w:jc w:val="both"/>
        <w:rPr>
          <w:rFonts w:ascii="Times New Roman" w:hAnsi="Times New Roman"/>
        </w:rPr>
      </w:pPr>
    </w:p>
    <w:p w:rsidR="00B67E8F" w:rsidRPr="00367C2D" w:rsidRDefault="00B67E8F" w:rsidP="00B67E8F">
      <w:pPr>
        <w:pStyle w:val="ConsPlusNonformat"/>
        <w:jc w:val="both"/>
        <w:rPr>
          <w:rFonts w:ascii="Times New Roman" w:hAnsi="Times New Roman"/>
        </w:rPr>
      </w:pP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</w:t>
      </w:r>
      <w:r w:rsidRPr="00367C2D">
        <w:rPr>
          <w:b/>
          <w:spacing w:val="0"/>
          <w:w w:val="100"/>
          <w:sz w:val="20"/>
          <w:szCs w:val="20"/>
        </w:rPr>
        <w:t>. РАБОЧЕЕ ВРЕМЯ И ВРЕМЯ ОТДЫХА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16</w:t>
      </w:r>
      <w:r w:rsidRPr="00367C2D">
        <w:rPr>
          <w:spacing w:val="0"/>
          <w:w w:val="100"/>
          <w:sz w:val="20"/>
          <w:szCs w:val="20"/>
        </w:rPr>
        <w:t xml:space="preserve">. Работнику устанавливается следующая продолжительность рабочего времени  (норма часов педагогической работы за ставку) </w:t>
      </w:r>
      <w:r w:rsidR="001853AE">
        <w:rPr>
          <w:spacing w:val="0"/>
          <w:w w:val="100"/>
          <w:sz w:val="20"/>
          <w:szCs w:val="20"/>
        </w:rPr>
        <w:t>36</w:t>
      </w:r>
      <w:r w:rsidRPr="00367C2D">
        <w:rPr>
          <w:spacing w:val="0"/>
          <w:w w:val="100"/>
          <w:sz w:val="20"/>
          <w:szCs w:val="20"/>
        </w:rPr>
        <w:t xml:space="preserve"> часов в неделю.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17</w:t>
      </w:r>
      <w:r w:rsidRPr="00367C2D">
        <w:rPr>
          <w:spacing w:val="0"/>
          <w:w w:val="100"/>
          <w:sz w:val="20"/>
          <w:szCs w:val="20"/>
        </w:rPr>
        <w:t>. Работнику устанавливается пятидневная рабочая неделя с двумя выходными днями – суббота, воскресенье.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18</w:t>
      </w:r>
      <w:r w:rsidRPr="00367C2D">
        <w:rPr>
          <w:spacing w:val="0"/>
          <w:w w:val="100"/>
          <w:sz w:val="20"/>
          <w:szCs w:val="20"/>
        </w:rPr>
        <w:t xml:space="preserve">. Работнику предоставляется ежегодный основной оплачиваемый отпуск продолжительностью </w:t>
      </w:r>
      <w:r w:rsidR="001853AE">
        <w:rPr>
          <w:spacing w:val="0"/>
          <w:w w:val="100"/>
          <w:sz w:val="20"/>
          <w:szCs w:val="20"/>
        </w:rPr>
        <w:t>42</w:t>
      </w:r>
      <w:r w:rsidRPr="00367C2D">
        <w:rPr>
          <w:spacing w:val="0"/>
          <w:w w:val="100"/>
          <w:sz w:val="20"/>
          <w:szCs w:val="20"/>
        </w:rPr>
        <w:t xml:space="preserve"> </w:t>
      </w:r>
      <w:proofErr w:type="gramStart"/>
      <w:r w:rsidRPr="00367C2D">
        <w:rPr>
          <w:spacing w:val="0"/>
          <w:w w:val="100"/>
          <w:sz w:val="20"/>
          <w:szCs w:val="20"/>
        </w:rPr>
        <w:t>календарных</w:t>
      </w:r>
      <w:proofErr w:type="gramEnd"/>
      <w:r w:rsidRPr="00367C2D">
        <w:rPr>
          <w:spacing w:val="0"/>
          <w:w w:val="100"/>
          <w:sz w:val="20"/>
          <w:szCs w:val="20"/>
        </w:rPr>
        <w:t xml:space="preserve"> дн</w:t>
      </w:r>
      <w:r>
        <w:rPr>
          <w:spacing w:val="0"/>
          <w:w w:val="100"/>
          <w:sz w:val="20"/>
          <w:szCs w:val="20"/>
        </w:rPr>
        <w:t>я</w:t>
      </w:r>
      <w:r w:rsidRPr="00367C2D">
        <w:rPr>
          <w:spacing w:val="0"/>
          <w:w w:val="100"/>
          <w:sz w:val="20"/>
          <w:szCs w:val="20"/>
        </w:rPr>
        <w:t>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19</w:t>
      </w:r>
      <w:r w:rsidRPr="00367C2D">
        <w:rPr>
          <w:spacing w:val="0"/>
          <w:w w:val="100"/>
          <w:sz w:val="20"/>
          <w:szCs w:val="20"/>
        </w:rPr>
        <w:t>. Ежегодный оплачиваемый отпуск предоставляется в соответствии с графиком отпусков.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VI</w:t>
      </w:r>
      <w:r w:rsidRPr="00367C2D">
        <w:rPr>
          <w:b/>
          <w:spacing w:val="0"/>
          <w:w w:val="100"/>
          <w:sz w:val="20"/>
          <w:szCs w:val="20"/>
        </w:rPr>
        <w:t>. СОЦИАЛЬНОЕ СТРАХОВАНИЕ РАБОТНИКА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20</w:t>
      </w:r>
      <w:r w:rsidRPr="00367C2D">
        <w:rPr>
          <w:spacing w:val="0"/>
          <w:w w:val="100"/>
          <w:sz w:val="20"/>
          <w:szCs w:val="20"/>
        </w:rPr>
        <w:t>. Работник подлежит социальному страхованию в порядке и на условиях, установленных действующим законодательством Российской Федерации.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21</w:t>
      </w:r>
      <w:r w:rsidRPr="00367C2D">
        <w:rPr>
          <w:spacing w:val="0"/>
          <w:w w:val="100"/>
          <w:sz w:val="20"/>
          <w:szCs w:val="20"/>
        </w:rPr>
        <w:t>. Работнику предоставляются меры социальной поддержки, предусмотренные законодательством Российской Федерации, законодательством субъектов Российской Феде</w:t>
      </w:r>
      <w:r>
        <w:rPr>
          <w:spacing w:val="0"/>
          <w:w w:val="100"/>
          <w:sz w:val="20"/>
          <w:szCs w:val="20"/>
        </w:rPr>
        <w:t>рации, отраслевым соглашением, К</w:t>
      </w:r>
      <w:r w:rsidRPr="00367C2D">
        <w:rPr>
          <w:spacing w:val="0"/>
          <w:w w:val="100"/>
          <w:sz w:val="20"/>
          <w:szCs w:val="20"/>
        </w:rPr>
        <w:t>оллективным договоро</w:t>
      </w:r>
      <w:r>
        <w:rPr>
          <w:spacing w:val="0"/>
          <w:w w:val="100"/>
          <w:sz w:val="20"/>
          <w:szCs w:val="20"/>
        </w:rPr>
        <w:t>м, настоящим трудовым договором.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VII</w:t>
      </w:r>
      <w:r w:rsidRPr="00367C2D">
        <w:rPr>
          <w:b/>
          <w:spacing w:val="0"/>
          <w:w w:val="100"/>
          <w:sz w:val="20"/>
          <w:szCs w:val="20"/>
        </w:rPr>
        <w:t>. ИНЫЕ УСЛОВИЯ ТРУДОВОГО ДОГОВОРА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22</w:t>
      </w:r>
      <w:r w:rsidRPr="00367C2D">
        <w:rPr>
          <w:spacing w:val="0"/>
          <w:w w:val="100"/>
          <w:sz w:val="20"/>
          <w:szCs w:val="20"/>
        </w:rPr>
        <w:t>. Работник обязуется не разглашать охраняемую законом тайну (служебную</w:t>
      </w:r>
      <w:r>
        <w:rPr>
          <w:spacing w:val="0"/>
          <w:w w:val="100"/>
          <w:sz w:val="20"/>
          <w:szCs w:val="20"/>
        </w:rPr>
        <w:t>), ставшую известной Р</w:t>
      </w:r>
      <w:r w:rsidRPr="00367C2D">
        <w:rPr>
          <w:spacing w:val="0"/>
          <w:w w:val="100"/>
          <w:sz w:val="20"/>
          <w:szCs w:val="20"/>
        </w:rPr>
        <w:t>аботнику в связи с исполнением им трудовых обязанностей.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23</w:t>
      </w:r>
      <w:r w:rsidRPr="00367C2D">
        <w:rPr>
          <w:spacing w:val="0"/>
          <w:w w:val="100"/>
          <w:sz w:val="20"/>
          <w:szCs w:val="20"/>
        </w:rPr>
        <w:t>. Иные условия трудового договора ________________________________________________</w:t>
      </w:r>
      <w:r>
        <w:rPr>
          <w:spacing w:val="0"/>
          <w:w w:val="100"/>
          <w:sz w:val="20"/>
          <w:szCs w:val="20"/>
        </w:rPr>
        <w:t>___________</w:t>
      </w:r>
      <w:r w:rsidRPr="00367C2D">
        <w:rPr>
          <w:spacing w:val="0"/>
          <w:w w:val="100"/>
          <w:sz w:val="20"/>
          <w:szCs w:val="20"/>
        </w:rPr>
        <w:t>_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VIII</w:t>
      </w:r>
      <w:r w:rsidRPr="00367C2D">
        <w:rPr>
          <w:b/>
          <w:spacing w:val="0"/>
          <w:w w:val="100"/>
          <w:sz w:val="20"/>
          <w:szCs w:val="20"/>
        </w:rPr>
        <w:t>. ОТВЕТСТВЕННОСТЬ СТОРОН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24. Работодатель и Р</w:t>
      </w:r>
      <w:r w:rsidRPr="00367C2D">
        <w:rPr>
          <w:spacing w:val="0"/>
          <w:w w:val="100"/>
          <w:sz w:val="20"/>
          <w:szCs w:val="20"/>
        </w:rPr>
        <w:t>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25. З</w:t>
      </w:r>
      <w:r w:rsidRPr="00367C2D">
        <w:rPr>
          <w:spacing w:val="0"/>
          <w:w w:val="100"/>
          <w:sz w:val="20"/>
          <w:szCs w:val="20"/>
        </w:rPr>
        <w:t>а совершение дисциплинарного проступка, то есть неисполнен</w:t>
      </w:r>
      <w:r>
        <w:rPr>
          <w:spacing w:val="0"/>
          <w:w w:val="100"/>
          <w:sz w:val="20"/>
          <w:szCs w:val="20"/>
        </w:rPr>
        <w:t>ие или ненадлежащее исполнение Р</w:t>
      </w:r>
      <w:r w:rsidRPr="00367C2D">
        <w:rPr>
          <w:spacing w:val="0"/>
          <w:w w:val="100"/>
          <w:sz w:val="20"/>
          <w:szCs w:val="20"/>
        </w:rPr>
        <w:t>аботником по его вине возложенных на</w:t>
      </w:r>
      <w:r>
        <w:rPr>
          <w:spacing w:val="0"/>
          <w:w w:val="100"/>
          <w:sz w:val="20"/>
          <w:szCs w:val="20"/>
        </w:rPr>
        <w:t xml:space="preserve"> него трудовых обязанностей, к Р</w:t>
      </w:r>
      <w:r w:rsidRPr="00367C2D">
        <w:rPr>
          <w:spacing w:val="0"/>
          <w:w w:val="100"/>
          <w:sz w:val="20"/>
          <w:szCs w:val="20"/>
        </w:rPr>
        <w:t>аботнику могут быть применены дисциплинарные взыскания, предусмотренные Трудовым кодексом  Российской Федерации.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IX</w:t>
      </w:r>
      <w:r w:rsidRPr="00367C2D">
        <w:rPr>
          <w:b/>
          <w:spacing w:val="0"/>
          <w:w w:val="100"/>
          <w:sz w:val="20"/>
          <w:szCs w:val="20"/>
        </w:rPr>
        <w:t>. ИЗМЕНЕНИЕ И ПРЕКРАЩЕНИЕ ДОГОВОРА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26</w:t>
      </w:r>
      <w:r w:rsidRPr="00367C2D">
        <w:rPr>
          <w:rFonts w:ascii="Times New Roman" w:hAnsi="Times New Roman"/>
        </w:rPr>
        <w:t xml:space="preserve">.  Изменения  могут  быть  внесены  в  настоящий трудовой договор: по соглашению  сторон,  при  изменении законодательства Российской Федерации в части,  затрагивающей  права,  обязанности и интересы сторон, по инициативе сторон,  а  также  в  других  случаях,  предусмотренных  </w:t>
      </w:r>
      <w:r w:rsidRPr="00367C2D">
        <w:rPr>
          <w:rFonts w:ascii="Times New Roman" w:hAnsi="Times New Roman"/>
          <w:color w:val="000000"/>
        </w:rPr>
        <w:t xml:space="preserve">Трудовым  </w:t>
      </w:r>
      <w:hyperlink r:id="rId6" w:history="1">
        <w:r w:rsidRPr="00367C2D">
          <w:rPr>
            <w:rFonts w:ascii="Times New Roman" w:hAnsi="Times New Roman"/>
            <w:color w:val="000000"/>
          </w:rPr>
          <w:t>кодексом</w:t>
        </w:r>
      </w:hyperlink>
      <w:r w:rsidRPr="00367C2D">
        <w:rPr>
          <w:rFonts w:ascii="Times New Roman" w:hAnsi="Times New Roman"/>
          <w:color w:val="000000"/>
        </w:rPr>
        <w:t xml:space="preserve"> Российской Федерации.</w:t>
      </w:r>
    </w:p>
    <w:p w:rsidR="00B67E8F" w:rsidRPr="00367C2D" w:rsidRDefault="00B67E8F" w:rsidP="00B67E8F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27</w:t>
      </w:r>
      <w:r w:rsidRPr="00367C2D">
        <w:rPr>
          <w:rFonts w:ascii="Times New Roman" w:hAnsi="Times New Roman"/>
          <w:color w:val="000000"/>
        </w:rPr>
        <w:t xml:space="preserve">. При  изменении </w:t>
      </w:r>
      <w:r>
        <w:rPr>
          <w:rFonts w:ascii="Times New Roman" w:hAnsi="Times New Roman"/>
          <w:color w:val="000000"/>
        </w:rPr>
        <w:t>Р</w:t>
      </w:r>
      <w:r w:rsidRPr="00367C2D">
        <w:rPr>
          <w:rFonts w:ascii="Times New Roman" w:hAnsi="Times New Roman"/>
          <w:color w:val="000000"/>
        </w:rPr>
        <w:t>аботодателем условий</w:t>
      </w:r>
      <w:r w:rsidRPr="00367C2D">
        <w:rPr>
          <w:rFonts w:ascii="Times New Roman" w:hAnsi="Times New Roman"/>
        </w:rPr>
        <w:t xml:space="preserve"> настоящего трудового договора (за исключением  трудовой  функции)  по  причинам,  связанным с изменением организационных  или  тех</w:t>
      </w:r>
      <w:r>
        <w:rPr>
          <w:rFonts w:ascii="Times New Roman" w:hAnsi="Times New Roman"/>
        </w:rPr>
        <w:t>нологических  условий  труда,  Р</w:t>
      </w:r>
      <w:r w:rsidRPr="00367C2D">
        <w:rPr>
          <w:rFonts w:ascii="Times New Roman" w:hAnsi="Times New Roman"/>
        </w:rPr>
        <w:t xml:space="preserve">аботодатель обязан уведомить  об  этом </w:t>
      </w:r>
      <w:r>
        <w:rPr>
          <w:rFonts w:ascii="Times New Roman" w:hAnsi="Times New Roman"/>
        </w:rPr>
        <w:t>Р</w:t>
      </w:r>
      <w:r w:rsidRPr="00367C2D">
        <w:rPr>
          <w:rFonts w:ascii="Times New Roman" w:hAnsi="Times New Roman"/>
        </w:rPr>
        <w:t xml:space="preserve">аботника в письменной форме не позднее, чем за 2 месяца </w:t>
      </w:r>
      <w:r w:rsidRPr="00367C2D">
        <w:rPr>
          <w:rFonts w:ascii="Times New Roman" w:hAnsi="Times New Roman"/>
          <w:color w:val="000000"/>
        </w:rPr>
        <w:t>(</w:t>
      </w:r>
      <w:hyperlink r:id="rId7" w:history="1">
        <w:r w:rsidRPr="00367C2D">
          <w:rPr>
            <w:rFonts w:ascii="Times New Roman" w:hAnsi="Times New Roman"/>
            <w:color w:val="000000"/>
          </w:rPr>
          <w:t>статья 74</w:t>
        </w:r>
      </w:hyperlink>
      <w:r w:rsidRPr="00367C2D">
        <w:rPr>
          <w:rFonts w:ascii="Times New Roman" w:hAnsi="Times New Roman"/>
          <w:color w:val="000000"/>
        </w:rPr>
        <w:t xml:space="preserve"> Трудового</w:t>
      </w:r>
      <w:r w:rsidRPr="00367C2D">
        <w:rPr>
          <w:rFonts w:ascii="Times New Roman" w:hAnsi="Times New Roman"/>
        </w:rPr>
        <w:t xml:space="preserve"> кодекса Российской Федерации).</w:t>
      </w:r>
    </w:p>
    <w:p w:rsidR="00B67E8F" w:rsidRPr="00367C2D" w:rsidRDefault="00B67E8F" w:rsidP="00B67E8F">
      <w:pPr>
        <w:pStyle w:val="ConsPlusNonformat"/>
        <w:jc w:val="both"/>
        <w:rPr>
          <w:rFonts w:ascii="Times New Roman" w:hAnsi="Times New Roman"/>
          <w:color w:val="000000"/>
        </w:rPr>
      </w:pPr>
      <w:r w:rsidRPr="00367C2D">
        <w:rPr>
          <w:rFonts w:ascii="Times New Roman" w:hAnsi="Times New Roman"/>
        </w:rPr>
        <w:t xml:space="preserve">    О  предстоящем увольнении в связи с ликвидацией учреждения, сокращением численности   или   штата   работников   учрежден</w:t>
      </w:r>
      <w:r>
        <w:rPr>
          <w:rFonts w:ascii="Times New Roman" w:hAnsi="Times New Roman"/>
        </w:rPr>
        <w:t>ия   Р</w:t>
      </w:r>
      <w:r w:rsidRPr="00367C2D">
        <w:rPr>
          <w:rFonts w:ascii="Times New Roman" w:hAnsi="Times New Roman"/>
        </w:rPr>
        <w:t xml:space="preserve">аботодатель   обязан </w:t>
      </w:r>
      <w:r>
        <w:rPr>
          <w:rFonts w:ascii="Times New Roman" w:hAnsi="Times New Roman"/>
        </w:rPr>
        <w:t>предупредить  Р</w:t>
      </w:r>
      <w:r w:rsidRPr="00367C2D">
        <w:rPr>
          <w:rFonts w:ascii="Times New Roman" w:hAnsi="Times New Roman"/>
        </w:rPr>
        <w:t>аботника  персонально и под роспись не менее</w:t>
      </w:r>
      <w:proofErr w:type="gramStart"/>
      <w:r>
        <w:rPr>
          <w:rFonts w:ascii="Times New Roman" w:hAnsi="Times New Roman"/>
        </w:rPr>
        <w:t>,</w:t>
      </w:r>
      <w:proofErr w:type="gramEnd"/>
      <w:r w:rsidRPr="00367C2D">
        <w:rPr>
          <w:rFonts w:ascii="Times New Roman" w:hAnsi="Times New Roman"/>
        </w:rPr>
        <w:t xml:space="preserve"> чем за 2 месяца до увольнения </w:t>
      </w:r>
      <w:r w:rsidRPr="00367C2D">
        <w:rPr>
          <w:rFonts w:ascii="Times New Roman" w:hAnsi="Times New Roman"/>
          <w:color w:val="000000"/>
        </w:rPr>
        <w:t>(</w:t>
      </w:r>
      <w:hyperlink r:id="rId8" w:history="1">
        <w:r w:rsidRPr="00367C2D">
          <w:rPr>
            <w:rFonts w:ascii="Times New Roman" w:hAnsi="Times New Roman"/>
            <w:color w:val="000000"/>
          </w:rPr>
          <w:t>статья 180</w:t>
        </w:r>
      </w:hyperlink>
      <w:r w:rsidRPr="00367C2D">
        <w:rPr>
          <w:rFonts w:ascii="Times New Roman" w:hAnsi="Times New Roman"/>
          <w:color w:val="000000"/>
        </w:rPr>
        <w:t xml:space="preserve"> Трудового кодекса Российской Федерации).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28</w:t>
      </w:r>
      <w:r w:rsidRPr="00367C2D">
        <w:rPr>
          <w:spacing w:val="0"/>
          <w:w w:val="100"/>
          <w:sz w:val="20"/>
          <w:szCs w:val="20"/>
        </w:rPr>
        <w:t>. Настоящий трудовой договор может быть прекращен по основаниям: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несоответствие занимаемой должности или выполняемой работе вследствие недостаточной квалификации, подтвержденной результатами аттестации; 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неод</w:t>
      </w:r>
      <w:r>
        <w:rPr>
          <w:spacing w:val="0"/>
          <w:w w:val="100"/>
          <w:sz w:val="20"/>
          <w:szCs w:val="20"/>
        </w:rPr>
        <w:t>нократного неисполнения Р</w:t>
      </w:r>
      <w:r w:rsidRPr="00367C2D">
        <w:rPr>
          <w:spacing w:val="0"/>
          <w:w w:val="100"/>
          <w:sz w:val="20"/>
          <w:szCs w:val="20"/>
        </w:rPr>
        <w:t>аботником без уважительных причин трудовых обязанностей, если он имеет дисциплинарное взыскание;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совершения Р</w:t>
      </w:r>
      <w:r w:rsidRPr="00367C2D">
        <w:rPr>
          <w:spacing w:val="0"/>
          <w:w w:val="100"/>
          <w:sz w:val="20"/>
          <w:szCs w:val="20"/>
        </w:rPr>
        <w:t>аботником, выполняющим воспитательные функции, аморального проступка, несовместимого с продолжением данной работы.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Трудовой договор  прекращается вследствие нарушения установленных Трудовым кодексом и иными федеральным законом правил его заключения, если нарушение этих правил исключает возможность продолжения работы, в следующих случаях: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отсутствие соответствующего документа об образовании и </w:t>
      </w:r>
      <w:proofErr w:type="gramStart"/>
      <w:r w:rsidRPr="00367C2D">
        <w:rPr>
          <w:spacing w:val="0"/>
          <w:w w:val="100"/>
          <w:sz w:val="20"/>
          <w:szCs w:val="20"/>
        </w:rPr>
        <w:t>и</w:t>
      </w:r>
      <w:proofErr w:type="gramEnd"/>
      <w:r w:rsidRPr="00367C2D">
        <w:rPr>
          <w:spacing w:val="0"/>
          <w:w w:val="100"/>
          <w:sz w:val="20"/>
          <w:szCs w:val="20"/>
        </w:rPr>
        <w:t>(или) о квалификации, если выполнение работы требует специальных знаний в соответствии с федеральным законом или иных нормативным правовым актом.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 предусмотренным действующим законодательством Российской Федерации.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lastRenderedPageBreak/>
        <w:t>29</w:t>
      </w:r>
      <w:r w:rsidRPr="00367C2D">
        <w:rPr>
          <w:spacing w:val="0"/>
          <w:w w:val="100"/>
          <w:sz w:val="20"/>
          <w:szCs w:val="20"/>
        </w:rPr>
        <w:t>. При расторжении</w:t>
      </w:r>
      <w:r>
        <w:rPr>
          <w:spacing w:val="0"/>
          <w:w w:val="100"/>
          <w:sz w:val="20"/>
          <w:szCs w:val="20"/>
        </w:rPr>
        <w:t xml:space="preserve"> трудового договора Р</w:t>
      </w:r>
      <w:r w:rsidRPr="00367C2D">
        <w:rPr>
          <w:spacing w:val="0"/>
          <w:w w:val="100"/>
          <w:sz w:val="20"/>
          <w:szCs w:val="20"/>
        </w:rPr>
        <w:t>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B67E8F" w:rsidRDefault="00B67E8F" w:rsidP="00B67E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p w:rsidR="00B67E8F" w:rsidRDefault="00B67E8F" w:rsidP="00B67E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X</w:t>
      </w:r>
      <w:r w:rsidRPr="00367C2D">
        <w:rPr>
          <w:b/>
          <w:spacing w:val="0"/>
          <w:w w:val="100"/>
          <w:sz w:val="20"/>
          <w:szCs w:val="20"/>
        </w:rPr>
        <w:t>. ЗАКЛЮЧИТЕЛЬНЫЕ ПОЛОЖЕНИЯ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30</w:t>
      </w:r>
      <w:r w:rsidRPr="00367C2D">
        <w:rPr>
          <w:spacing w:val="0"/>
          <w:w w:val="100"/>
          <w:sz w:val="20"/>
          <w:szCs w:val="20"/>
        </w:rPr>
        <w:t xml:space="preserve">. Трудовые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 w:rsidRPr="00367C2D">
        <w:rPr>
          <w:spacing w:val="0"/>
          <w:w w:val="100"/>
          <w:sz w:val="20"/>
          <w:szCs w:val="20"/>
        </w:rPr>
        <w:t>недостижения</w:t>
      </w:r>
      <w:proofErr w:type="spellEnd"/>
      <w:r w:rsidRPr="00367C2D">
        <w:rPr>
          <w:spacing w:val="0"/>
          <w:w w:val="100"/>
          <w:sz w:val="20"/>
          <w:szCs w:val="20"/>
        </w:rPr>
        <w:t xml:space="preserve"> соглашения рассматриваются комиссией по трудовым спорам и (или) судом в порядке, установленном законодательством Российской Федерации. 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31</w:t>
      </w:r>
      <w:r w:rsidRPr="00367C2D">
        <w:rPr>
          <w:spacing w:val="0"/>
          <w:w w:val="100"/>
          <w:sz w:val="20"/>
          <w:szCs w:val="20"/>
        </w:rPr>
        <w:t>. В части, не предусмотренной настоящим трудовым договором, стороны руководствуются законодательством Российской Федерации.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32</w:t>
      </w:r>
      <w:r w:rsidRPr="00367C2D">
        <w:rPr>
          <w:spacing w:val="0"/>
          <w:w w:val="100"/>
          <w:sz w:val="20"/>
          <w:szCs w:val="20"/>
        </w:rPr>
        <w:t>. Настоящий трудовой договор заключен в 2 экземплярах, имеющих одинаковую силу. Один экземпляр хранится у Работодателя, второй у Работника.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B67E8F" w:rsidRDefault="00B67E8F" w:rsidP="00B67E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  <w:lang w:val="en-US"/>
        </w:rPr>
        <w:t>XI</w:t>
      </w:r>
      <w:r w:rsidRPr="00367C2D">
        <w:rPr>
          <w:b/>
          <w:spacing w:val="0"/>
          <w:w w:val="100"/>
          <w:sz w:val="20"/>
          <w:szCs w:val="20"/>
        </w:rPr>
        <w:t>. РЕКВИЗИТЫ СТОРОН</w:t>
      </w:r>
    </w:p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B67E8F" w:rsidRPr="00367C2D" w:rsidTr="001129DE"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РАБОТОДАТЕЛЬ:</w:t>
            </w:r>
          </w:p>
        </w:tc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РАБОТНИК:</w:t>
            </w:r>
          </w:p>
        </w:tc>
      </w:tr>
      <w:tr w:rsidR="00B67E8F" w:rsidRPr="00367C2D" w:rsidTr="001129DE"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МДОУ «Центр развития ребенка – детский сад «</w:t>
            </w:r>
            <w:r>
              <w:rPr>
                <w:spacing w:val="0"/>
                <w:w w:val="100"/>
                <w:sz w:val="20"/>
                <w:szCs w:val="20"/>
              </w:rPr>
              <w:t>Улыбка</w:t>
            </w:r>
            <w:r w:rsidRPr="00367C2D">
              <w:rPr>
                <w:spacing w:val="0"/>
                <w:w w:val="100"/>
                <w:sz w:val="20"/>
                <w:szCs w:val="20"/>
              </w:rPr>
              <w:t>»</w:t>
            </w:r>
          </w:p>
        </w:tc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ФИО</w:t>
            </w:r>
          </w:p>
        </w:tc>
      </w:tr>
      <w:tr w:rsidR="00B67E8F" w:rsidRPr="00367C2D" w:rsidTr="001129DE"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62435</w:t>
            </w:r>
            <w:r>
              <w:rPr>
                <w:spacing w:val="0"/>
                <w:w w:val="100"/>
                <w:sz w:val="20"/>
                <w:szCs w:val="20"/>
              </w:rPr>
              <w:t>0</w:t>
            </w:r>
            <w:r w:rsidRPr="00367C2D">
              <w:rPr>
                <w:spacing w:val="0"/>
                <w:w w:val="100"/>
                <w:sz w:val="20"/>
                <w:szCs w:val="20"/>
              </w:rPr>
              <w:t xml:space="preserve">, Свердловская область, </w:t>
            </w:r>
            <w:proofErr w:type="spellStart"/>
            <w:r w:rsidRPr="00367C2D">
              <w:rPr>
                <w:spacing w:val="0"/>
                <w:w w:val="100"/>
                <w:sz w:val="20"/>
                <w:szCs w:val="20"/>
              </w:rPr>
              <w:t>г</w:t>
            </w:r>
            <w:proofErr w:type="gramStart"/>
            <w:r w:rsidRPr="00367C2D">
              <w:rPr>
                <w:spacing w:val="0"/>
                <w:w w:val="100"/>
                <w:sz w:val="20"/>
                <w:szCs w:val="20"/>
              </w:rPr>
              <w:t>.К</w:t>
            </w:r>
            <w:proofErr w:type="gramEnd"/>
            <w:r w:rsidRPr="00367C2D">
              <w:rPr>
                <w:spacing w:val="0"/>
                <w:w w:val="100"/>
                <w:sz w:val="20"/>
                <w:szCs w:val="20"/>
              </w:rPr>
              <w:t>ачканар</w:t>
            </w:r>
            <w:proofErr w:type="spellEnd"/>
            <w:r w:rsidRPr="00367C2D">
              <w:rPr>
                <w:spacing w:val="0"/>
                <w:w w:val="100"/>
                <w:sz w:val="20"/>
                <w:szCs w:val="20"/>
              </w:rPr>
              <w:t xml:space="preserve">, </w:t>
            </w:r>
            <w:r>
              <w:rPr>
                <w:spacing w:val="0"/>
                <w:w w:val="100"/>
                <w:sz w:val="20"/>
                <w:szCs w:val="20"/>
              </w:rPr>
              <w:t xml:space="preserve">5а </w:t>
            </w:r>
            <w:r w:rsidRPr="00367C2D">
              <w:rPr>
                <w:spacing w:val="0"/>
                <w:w w:val="100"/>
                <w:sz w:val="20"/>
                <w:szCs w:val="20"/>
              </w:rPr>
              <w:t xml:space="preserve"> микрорайон, дом 1</w:t>
            </w:r>
            <w:r>
              <w:rPr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Паспорт</w:t>
            </w:r>
          </w:p>
        </w:tc>
      </w:tr>
      <w:tr w:rsidR="00B67E8F" w:rsidRPr="00367C2D" w:rsidTr="001129DE">
        <w:tc>
          <w:tcPr>
            <w:tcW w:w="5058" w:type="dxa"/>
          </w:tcPr>
          <w:p w:rsidR="00B67E8F" w:rsidRPr="00367C2D" w:rsidRDefault="00B67E8F" w:rsidP="00AF582F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 xml:space="preserve">ИНН </w:t>
            </w:r>
            <w:r w:rsidRPr="00AF582F">
              <w:rPr>
                <w:spacing w:val="0"/>
                <w:w w:val="100"/>
                <w:sz w:val="20"/>
                <w:szCs w:val="20"/>
              </w:rPr>
              <w:t>66150065</w:t>
            </w:r>
            <w:r w:rsidR="00AF582F">
              <w:rPr>
                <w:spacing w:val="0"/>
                <w:w w:val="100"/>
                <w:sz w:val="20"/>
                <w:szCs w:val="20"/>
              </w:rPr>
              <w:t>83</w:t>
            </w:r>
          </w:p>
        </w:tc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ИНН</w:t>
            </w:r>
          </w:p>
        </w:tc>
      </w:tr>
      <w:tr w:rsidR="00B67E8F" w:rsidRPr="00367C2D" w:rsidTr="001129DE"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Заведующий _____________</w:t>
            </w:r>
            <w:r>
              <w:rPr>
                <w:spacing w:val="0"/>
                <w:w w:val="100"/>
                <w:sz w:val="20"/>
                <w:szCs w:val="20"/>
              </w:rPr>
              <w:t>Н.И. Куликова</w:t>
            </w:r>
          </w:p>
        </w:tc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proofErr w:type="spellStart"/>
            <w:r w:rsidRPr="00367C2D">
              <w:rPr>
                <w:spacing w:val="0"/>
                <w:w w:val="100"/>
                <w:sz w:val="20"/>
                <w:szCs w:val="20"/>
              </w:rPr>
              <w:t>Стр</w:t>
            </w:r>
            <w:proofErr w:type="gramStart"/>
            <w:r w:rsidRPr="00367C2D">
              <w:rPr>
                <w:spacing w:val="0"/>
                <w:w w:val="100"/>
                <w:sz w:val="20"/>
                <w:szCs w:val="20"/>
              </w:rPr>
              <w:t>.с</w:t>
            </w:r>
            <w:proofErr w:type="gramEnd"/>
            <w:r w:rsidRPr="00367C2D">
              <w:rPr>
                <w:spacing w:val="0"/>
                <w:w w:val="100"/>
                <w:sz w:val="20"/>
                <w:szCs w:val="20"/>
              </w:rPr>
              <w:t>в</w:t>
            </w:r>
            <w:proofErr w:type="spellEnd"/>
            <w:r w:rsidRPr="00367C2D">
              <w:rPr>
                <w:spacing w:val="0"/>
                <w:w w:val="100"/>
                <w:sz w:val="20"/>
                <w:szCs w:val="20"/>
              </w:rPr>
              <w:t>-во</w:t>
            </w:r>
          </w:p>
        </w:tc>
      </w:tr>
      <w:tr w:rsidR="00B67E8F" w:rsidRPr="00367C2D" w:rsidTr="001129DE"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Телефон 6-</w:t>
            </w:r>
            <w:r>
              <w:rPr>
                <w:spacing w:val="0"/>
                <w:w w:val="100"/>
                <w:sz w:val="20"/>
                <w:szCs w:val="20"/>
              </w:rPr>
              <w:t>12-65</w:t>
            </w:r>
          </w:p>
        </w:tc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Адрес</w:t>
            </w:r>
          </w:p>
        </w:tc>
      </w:tr>
      <w:tr w:rsidR="00B67E8F" w:rsidRPr="00367C2D" w:rsidTr="001129DE"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 xml:space="preserve">Телефон </w:t>
            </w:r>
          </w:p>
        </w:tc>
      </w:tr>
      <w:tr w:rsidR="00B67E8F" w:rsidRPr="00367C2D" w:rsidTr="001129DE"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058" w:type="dxa"/>
          </w:tcPr>
          <w:p w:rsidR="00B67E8F" w:rsidRPr="00367C2D" w:rsidRDefault="00B67E8F" w:rsidP="00112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Подпись</w:t>
            </w:r>
          </w:p>
        </w:tc>
      </w:tr>
    </w:tbl>
    <w:p w:rsidR="00B67E8F" w:rsidRPr="00367C2D" w:rsidRDefault="00B67E8F" w:rsidP="00B67E8F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jc w:val="both"/>
        <w:rPr>
          <w:spacing w:val="0"/>
          <w:w w:val="100"/>
          <w:sz w:val="20"/>
          <w:szCs w:val="20"/>
        </w:rPr>
      </w:pPr>
    </w:p>
    <w:p w:rsidR="00B67E8F" w:rsidRPr="00367C2D" w:rsidRDefault="00B67E8F" w:rsidP="00B67E8F">
      <w:pPr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Экземпляр трудового договора получи</w:t>
      </w:r>
      <w:proofErr w:type="gramStart"/>
      <w:r w:rsidRPr="00367C2D">
        <w:rPr>
          <w:spacing w:val="0"/>
          <w:w w:val="100"/>
          <w:sz w:val="20"/>
          <w:szCs w:val="20"/>
        </w:rPr>
        <w:t>л(</w:t>
      </w:r>
      <w:proofErr w:type="gramEnd"/>
      <w:r w:rsidRPr="00367C2D">
        <w:rPr>
          <w:spacing w:val="0"/>
          <w:w w:val="100"/>
          <w:sz w:val="20"/>
          <w:szCs w:val="20"/>
        </w:rPr>
        <w:t>а) на руки__________________________________</w:t>
      </w:r>
    </w:p>
    <w:p w:rsidR="00B67E8F" w:rsidRDefault="00B67E8F" w:rsidP="00B67E8F"/>
    <w:p w:rsidR="00197122" w:rsidRDefault="00197122"/>
    <w:sectPr w:rsidR="00197122" w:rsidSect="00C418D5">
      <w:pgSz w:w="11906" w:h="16838"/>
      <w:pgMar w:top="567" w:right="74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D27698"/>
    <w:lvl w:ilvl="0">
      <w:numFmt w:val="bullet"/>
      <w:lvlText w:val="*"/>
      <w:lvlJc w:val="left"/>
    </w:lvl>
  </w:abstractNum>
  <w:abstractNum w:abstractNumId="1">
    <w:nsid w:val="78081435"/>
    <w:multiLevelType w:val="hybridMultilevel"/>
    <w:tmpl w:val="CD304FDA"/>
    <w:lvl w:ilvl="0" w:tplc="D2D27698">
      <w:start w:val="65535"/>
      <w:numFmt w:val="bullet"/>
      <w:lvlText w:val="•"/>
      <w:legacy w:legacy="1" w:legacySpace="0" w:legacyIndent="336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F3"/>
    <w:rsid w:val="001853AE"/>
    <w:rsid w:val="00197122"/>
    <w:rsid w:val="00366539"/>
    <w:rsid w:val="00A33AF3"/>
    <w:rsid w:val="00AF582F"/>
    <w:rsid w:val="00B67E8F"/>
    <w:rsid w:val="00CA387A"/>
    <w:rsid w:val="00F1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8F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7E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B67E8F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table" w:styleId="a3">
    <w:name w:val="Table Grid"/>
    <w:basedOn w:val="a1"/>
    <w:uiPriority w:val="59"/>
    <w:rsid w:val="00AF5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9E5"/>
    <w:rPr>
      <w:rFonts w:ascii="Tahoma" w:eastAsia="Calibri" w:hAnsi="Tahoma" w:cs="Tahoma"/>
      <w:color w:val="000000"/>
      <w:spacing w:val="2"/>
      <w:w w:val="7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8F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7E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B67E8F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table" w:styleId="a3">
    <w:name w:val="Table Grid"/>
    <w:basedOn w:val="a1"/>
    <w:uiPriority w:val="59"/>
    <w:rsid w:val="00AF5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9E5"/>
    <w:rPr>
      <w:rFonts w:ascii="Tahoma" w:eastAsia="Calibri" w:hAnsi="Tahoma" w:cs="Tahoma"/>
      <w:color w:val="000000"/>
      <w:spacing w:val="2"/>
      <w:w w:val="7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BF253B2A89DE4FEA76CBAAB211968148474858205BB3D2F9385A09ACD80C102389B14D762FA606N6R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5BF253B2A89DE4FEA76CBAAB211968148474858205BB3D2F9385A09ACD80C102389B14873N2R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BF253B2A89DE4FEA76CBAAB211968148474858205BB3D2F9385A09ACNDR8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2015-06-04T11:02:00Z</cp:lastPrinted>
  <dcterms:created xsi:type="dcterms:W3CDTF">2015-05-11T14:56:00Z</dcterms:created>
  <dcterms:modified xsi:type="dcterms:W3CDTF">2015-09-23T17:51:00Z</dcterms:modified>
</cp:coreProperties>
</file>