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7F6" w:rsidRDefault="005C67F6" w:rsidP="005C67F6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Структура, порядок формирования, порядок организации деятельности органов управления ДОУ</w:t>
      </w:r>
    </w:p>
    <w:bookmarkEnd w:id="0"/>
    <w:p w:rsidR="005C67F6" w:rsidRDefault="005C67F6" w:rsidP="005C67F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3697"/>
      </w:tblGrid>
      <w:tr w:rsidR="005C67F6" w:rsidRPr="00DD3EE9" w:rsidTr="00FE6854">
        <w:tc>
          <w:tcPr>
            <w:tcW w:w="3696" w:type="dxa"/>
          </w:tcPr>
          <w:p w:rsidR="005C67F6" w:rsidRPr="00DD3EE9" w:rsidRDefault="005C67F6" w:rsidP="00FE6854">
            <w:pPr>
              <w:jc w:val="center"/>
              <w:rPr>
                <w:b/>
                <w:sz w:val="28"/>
                <w:szCs w:val="28"/>
              </w:rPr>
            </w:pPr>
            <w:r w:rsidRPr="00DD3EE9">
              <w:rPr>
                <w:b/>
                <w:sz w:val="28"/>
                <w:szCs w:val="28"/>
              </w:rPr>
              <w:t>Управляющий Совет</w:t>
            </w:r>
          </w:p>
        </w:tc>
        <w:tc>
          <w:tcPr>
            <w:tcW w:w="3696" w:type="dxa"/>
          </w:tcPr>
          <w:p w:rsidR="005C67F6" w:rsidRPr="00DD3EE9" w:rsidRDefault="005C67F6" w:rsidP="00FE6854">
            <w:pPr>
              <w:jc w:val="center"/>
              <w:rPr>
                <w:b/>
                <w:sz w:val="28"/>
                <w:szCs w:val="28"/>
              </w:rPr>
            </w:pPr>
            <w:r w:rsidRPr="00DD3EE9">
              <w:rPr>
                <w:b/>
                <w:sz w:val="28"/>
                <w:szCs w:val="28"/>
              </w:rPr>
              <w:t>Общее собрание трудового коллектива</w:t>
            </w:r>
          </w:p>
        </w:tc>
        <w:tc>
          <w:tcPr>
            <w:tcW w:w="3697" w:type="dxa"/>
          </w:tcPr>
          <w:p w:rsidR="005C67F6" w:rsidRPr="00DD3EE9" w:rsidRDefault="005C67F6" w:rsidP="00FE6854">
            <w:pPr>
              <w:jc w:val="center"/>
              <w:rPr>
                <w:b/>
                <w:sz w:val="28"/>
                <w:szCs w:val="28"/>
              </w:rPr>
            </w:pPr>
            <w:r w:rsidRPr="00DD3EE9">
              <w:rPr>
                <w:b/>
                <w:sz w:val="28"/>
                <w:szCs w:val="28"/>
              </w:rPr>
              <w:t>Совет педагогов</w:t>
            </w:r>
          </w:p>
        </w:tc>
        <w:tc>
          <w:tcPr>
            <w:tcW w:w="3697" w:type="dxa"/>
          </w:tcPr>
          <w:p w:rsidR="005C67F6" w:rsidRPr="00DD3EE9" w:rsidRDefault="005C67F6" w:rsidP="00FE6854">
            <w:pPr>
              <w:jc w:val="center"/>
              <w:rPr>
                <w:b/>
                <w:sz w:val="28"/>
                <w:szCs w:val="28"/>
              </w:rPr>
            </w:pPr>
            <w:r w:rsidRPr="00DD3EE9">
              <w:rPr>
                <w:b/>
                <w:sz w:val="28"/>
                <w:szCs w:val="28"/>
              </w:rPr>
              <w:t>Родительский комитет</w:t>
            </w:r>
          </w:p>
        </w:tc>
      </w:tr>
      <w:tr w:rsidR="005C67F6" w:rsidRPr="00DD3EE9" w:rsidTr="00FE6854">
        <w:tc>
          <w:tcPr>
            <w:tcW w:w="3696" w:type="dxa"/>
          </w:tcPr>
          <w:p w:rsidR="005C67F6" w:rsidRPr="002C62A8" w:rsidRDefault="005C67F6" w:rsidP="00FE6854">
            <w:pPr>
              <w:spacing w:line="23" w:lineRule="atLeast"/>
              <w:jc w:val="both"/>
            </w:pPr>
            <w:r w:rsidRPr="002C62A8">
              <w:t>Общая численность Управляющего совета  составляет 7 человек (без кооптированных членов).</w:t>
            </w:r>
          </w:p>
          <w:p w:rsidR="005C67F6" w:rsidRPr="002C62A8" w:rsidRDefault="005C67F6" w:rsidP="00FE6854">
            <w:pPr>
              <w:spacing w:line="23" w:lineRule="atLeast"/>
              <w:jc w:val="both"/>
            </w:pPr>
            <w:r w:rsidRPr="002C62A8">
              <w:t>Управляющий совет состоит из следующего количества представителей:</w:t>
            </w:r>
          </w:p>
          <w:p w:rsidR="005C67F6" w:rsidRPr="002C62A8" w:rsidRDefault="005C67F6" w:rsidP="00FE6854">
            <w:pPr>
              <w:spacing w:line="23" w:lineRule="atLeast"/>
              <w:jc w:val="both"/>
            </w:pPr>
            <w:r w:rsidRPr="002C62A8">
              <w:t>родителей (законных представителей) воспитанников – 3 человека;</w:t>
            </w:r>
            <w:r>
              <w:t xml:space="preserve"> </w:t>
            </w:r>
            <w:r w:rsidRPr="002C62A8">
              <w:t>работников Учреждения – 2 человека.</w:t>
            </w:r>
          </w:p>
          <w:p w:rsidR="005C67F6" w:rsidRPr="002C62A8" w:rsidRDefault="005C67F6" w:rsidP="00FE6854">
            <w:pPr>
              <w:spacing w:line="23" w:lineRule="atLeast"/>
              <w:jc w:val="both"/>
            </w:pPr>
            <w:r w:rsidRPr="002C62A8">
              <w:t xml:space="preserve">         В состав Управляющего совета входит также заведующая и представитель Учредителя.</w:t>
            </w:r>
          </w:p>
          <w:p w:rsidR="005C67F6" w:rsidRPr="002C62A8" w:rsidRDefault="005C67F6" w:rsidP="00FE6854">
            <w:pPr>
              <w:spacing w:line="23" w:lineRule="atLeast"/>
              <w:jc w:val="both"/>
            </w:pPr>
            <w:r w:rsidRPr="002C62A8">
              <w:t xml:space="preserve">         По решению Управляющего совета в его состав также могут быть включены граждане, чья профессиональная или общественная деятельность, знания, возможности могут позитивным образом содействовать функционированию и развитию Учреждения (кооптированные члены), а также представители иных органов самоуправления, функционирующих в Учреждении.</w:t>
            </w:r>
          </w:p>
          <w:p w:rsidR="005C67F6" w:rsidRPr="002C62A8" w:rsidRDefault="005C67F6" w:rsidP="00FE6854">
            <w:pPr>
              <w:spacing w:line="23" w:lineRule="atLeast"/>
              <w:jc w:val="both"/>
            </w:pPr>
            <w:r w:rsidRPr="002C62A8">
              <w:t xml:space="preserve">Члены Управляющего совета из </w:t>
            </w:r>
            <w:r w:rsidRPr="002C62A8">
              <w:lastRenderedPageBreak/>
              <w:t>числа родителей (законных представителей) воспитанников Учреждения избираются на родительской конференции.</w:t>
            </w:r>
          </w:p>
          <w:p w:rsidR="005C67F6" w:rsidRPr="002C62A8" w:rsidRDefault="005C67F6" w:rsidP="00FE6854">
            <w:pPr>
              <w:spacing w:line="23" w:lineRule="atLeast"/>
              <w:jc w:val="both"/>
            </w:pPr>
            <w:r w:rsidRPr="002C62A8">
              <w:t>При проведении родительской конференции применяются следующие правила:</w:t>
            </w:r>
          </w:p>
          <w:p w:rsidR="005C67F6" w:rsidRPr="002C62A8" w:rsidRDefault="005C67F6" w:rsidP="005C67F6">
            <w:pPr>
              <w:numPr>
                <w:ilvl w:val="0"/>
                <w:numId w:val="1"/>
              </w:numPr>
              <w:spacing w:line="23" w:lineRule="atLeast"/>
              <w:ind w:left="0" w:firstLine="360"/>
              <w:jc w:val="both"/>
            </w:pPr>
            <w:r w:rsidRPr="002C62A8">
              <w:t>делегаты конференции избираются на родительских собраниях по одному от каждой группы. Решение собрания принимается большинством голосов родителей (законных представителей), присутствующих на собрании, и оформляется протоколом;</w:t>
            </w:r>
          </w:p>
          <w:p w:rsidR="005C67F6" w:rsidRPr="002C62A8" w:rsidRDefault="005C67F6" w:rsidP="00FE6854">
            <w:pPr>
              <w:spacing w:line="23" w:lineRule="atLeast"/>
              <w:jc w:val="both"/>
            </w:pPr>
            <w:r w:rsidRPr="002C62A8">
              <w:t>конференция признается правомочной, если в ее работе принимают участие не менее двух третей избранных делегатов. Конференция избирает из своего состава председателя, секретаря;</w:t>
            </w:r>
          </w:p>
          <w:p w:rsidR="005C67F6" w:rsidRPr="002C62A8" w:rsidRDefault="005C67F6" w:rsidP="005C67F6">
            <w:pPr>
              <w:numPr>
                <w:ilvl w:val="0"/>
                <w:numId w:val="1"/>
              </w:numPr>
              <w:spacing w:line="23" w:lineRule="atLeast"/>
              <w:ind w:left="0" w:firstLine="360"/>
              <w:jc w:val="both"/>
            </w:pPr>
            <w:r w:rsidRPr="002C62A8">
              <w:t>члены Управляющего совета избираются из числа делегатов, присутствующих на конференции;</w:t>
            </w:r>
          </w:p>
          <w:p w:rsidR="005C67F6" w:rsidRPr="002C62A8" w:rsidRDefault="005C67F6" w:rsidP="005C67F6">
            <w:pPr>
              <w:numPr>
                <w:ilvl w:val="0"/>
                <w:numId w:val="1"/>
              </w:numPr>
              <w:spacing w:line="23" w:lineRule="atLeast"/>
              <w:ind w:left="0" w:firstLine="360"/>
              <w:jc w:val="both"/>
            </w:pPr>
            <w:r w:rsidRPr="002C62A8">
              <w:t xml:space="preserve">решение конференции принимается большинством голосов присутствующих делегатов, оформляется протоколом, подписывается председателем и секретарем </w:t>
            </w:r>
            <w:r w:rsidRPr="002C62A8">
              <w:lastRenderedPageBreak/>
              <w:t>конференции.</w:t>
            </w:r>
          </w:p>
          <w:p w:rsidR="005C67F6" w:rsidRPr="002C62A8" w:rsidRDefault="005C67F6" w:rsidP="00FE6854">
            <w:pPr>
              <w:spacing w:line="23" w:lineRule="atLeast"/>
              <w:jc w:val="both"/>
            </w:pPr>
            <w:r w:rsidRPr="002C62A8">
              <w:t>Члены Управляющего совета из числа работников Учреждения избираются на Общем собрании трудового коллектива.</w:t>
            </w:r>
          </w:p>
          <w:p w:rsidR="005C67F6" w:rsidRPr="00DD3EE9" w:rsidRDefault="005C67F6" w:rsidP="00FE6854">
            <w:pPr>
              <w:jc w:val="both"/>
              <w:rPr>
                <w:b/>
                <w:sz w:val="28"/>
                <w:szCs w:val="28"/>
              </w:rPr>
            </w:pPr>
            <w:r w:rsidRPr="002C62A8">
              <w:t>Управляющий совет избирается сроком на 3 года и приступает к реализации своих полномочий с момента избрания не менее двух третей от общей численности его членов.</w:t>
            </w:r>
          </w:p>
        </w:tc>
        <w:tc>
          <w:tcPr>
            <w:tcW w:w="3696" w:type="dxa"/>
          </w:tcPr>
          <w:p w:rsidR="005C67F6" w:rsidRPr="002C62A8" w:rsidRDefault="005C67F6" w:rsidP="00FE6854">
            <w:pPr>
              <w:spacing w:line="23" w:lineRule="atLeast"/>
              <w:jc w:val="both"/>
            </w:pPr>
            <w:r w:rsidRPr="002C62A8">
              <w:lastRenderedPageBreak/>
              <w:t xml:space="preserve">       Трудовой коллектив составляют все работники Учреждения. Полномочия трудового коллектива осуществляются Общим собранием трудового коллектива. Решения</w:t>
            </w:r>
            <w:r w:rsidRPr="002C62A8">
              <w:br/>
              <w:t>Общего собрания трудового коллектива считаются правомочными, если на нем присутствуют 2/3 списочного состава работников Учреждения.</w:t>
            </w:r>
          </w:p>
          <w:p w:rsidR="005C67F6" w:rsidRPr="002C62A8" w:rsidRDefault="005C67F6" w:rsidP="00FE6854">
            <w:pPr>
              <w:spacing w:line="23" w:lineRule="atLeast"/>
              <w:jc w:val="both"/>
            </w:pPr>
            <w:r w:rsidRPr="002C62A8">
              <w:t xml:space="preserve">       Решения принимаются простым большинством голосов, утверждаются приказом заведующей и являются обязательными для всех работников Учреждения.</w:t>
            </w:r>
          </w:p>
          <w:p w:rsidR="005C67F6" w:rsidRPr="002C62A8" w:rsidRDefault="005C67F6" w:rsidP="00FE6854">
            <w:pPr>
              <w:spacing w:line="23" w:lineRule="atLeast"/>
              <w:jc w:val="both"/>
            </w:pPr>
            <w:r w:rsidRPr="002C62A8">
              <w:t xml:space="preserve">       Заседание Общего собрания трудового коллектива протоколируется, протокол подписывается председателем и секретарем. Протоколы хранятся в делах Учреждения.</w:t>
            </w:r>
          </w:p>
          <w:p w:rsidR="005C67F6" w:rsidRPr="00DD3EE9" w:rsidRDefault="005C67F6" w:rsidP="00FE68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5C67F6" w:rsidRPr="002C62A8" w:rsidRDefault="005C67F6" w:rsidP="00FE6854">
            <w:pPr>
              <w:spacing w:line="23" w:lineRule="atLeast"/>
              <w:jc w:val="both"/>
            </w:pPr>
            <w:r w:rsidRPr="002C62A8">
              <w:t xml:space="preserve">      Членами Совета педагогов являются педагогические работники Учреждения. </w:t>
            </w:r>
          </w:p>
          <w:p w:rsidR="005C67F6" w:rsidRPr="002C62A8" w:rsidRDefault="005C67F6" w:rsidP="00FE6854">
            <w:pPr>
              <w:spacing w:line="23" w:lineRule="atLeast"/>
              <w:jc w:val="both"/>
            </w:pPr>
            <w:r w:rsidRPr="002C62A8">
              <w:t xml:space="preserve">      Председателем Совета педагогов Учреждения является его заведующая. Заведующая своим приказом назначает на год секретаря Совета педагогов.</w:t>
            </w:r>
          </w:p>
          <w:p w:rsidR="005C67F6" w:rsidRPr="002C62A8" w:rsidRDefault="005C67F6" w:rsidP="00FE6854">
            <w:pPr>
              <w:spacing w:line="23" w:lineRule="atLeast"/>
              <w:jc w:val="both"/>
            </w:pPr>
            <w:r w:rsidRPr="002C62A8">
              <w:t xml:space="preserve">      Заседания Совета педагогов протоколируются и подписываются председателем Совета</w:t>
            </w:r>
            <w:r w:rsidRPr="002C62A8">
              <w:br/>
              <w:t xml:space="preserve">педагогов и секретарем. Книга протоколов Совета педагогов хранится в делах Учреждения.                </w:t>
            </w:r>
          </w:p>
          <w:p w:rsidR="005C67F6" w:rsidRPr="00DD3EE9" w:rsidRDefault="005C67F6" w:rsidP="00FE68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5C67F6" w:rsidRPr="002C62A8" w:rsidRDefault="005C67F6" w:rsidP="00FE6854">
            <w:pPr>
              <w:spacing w:line="23" w:lineRule="atLeast"/>
              <w:jc w:val="both"/>
            </w:pPr>
            <w:r w:rsidRPr="002C62A8">
              <w:t xml:space="preserve">         В состав Родительского комитета входят представители родите</w:t>
            </w:r>
            <w:r w:rsidRPr="002C62A8">
              <w:softHyphen/>
              <w:t>лей (законных представителей) воспитанников, по одному от каждой группы.  Представители в Родительский комитет избира</w:t>
            </w:r>
            <w:r w:rsidRPr="002C62A8">
              <w:softHyphen/>
              <w:t>ются ежегодно на групповых родительских собраниях в начале учебного года.</w:t>
            </w:r>
          </w:p>
          <w:p w:rsidR="005C67F6" w:rsidRPr="002C62A8" w:rsidRDefault="005C67F6" w:rsidP="00FE6854">
            <w:pPr>
              <w:spacing w:line="23" w:lineRule="atLeast"/>
              <w:jc w:val="both"/>
            </w:pPr>
            <w:r w:rsidRPr="002C62A8">
              <w:tab/>
              <w:t>Из своего состава Родительский комитет избирает председате</w:t>
            </w:r>
            <w:r w:rsidRPr="002C62A8">
              <w:softHyphen/>
              <w:t>ля, секретаря.</w:t>
            </w:r>
          </w:p>
          <w:p w:rsidR="005C67F6" w:rsidRPr="002C62A8" w:rsidRDefault="005C67F6" w:rsidP="00FE6854">
            <w:pPr>
              <w:spacing w:line="23" w:lineRule="atLeast"/>
              <w:jc w:val="both"/>
            </w:pPr>
            <w:r w:rsidRPr="002C62A8">
              <w:t>Положение о Родительском комитете принима</w:t>
            </w:r>
            <w:r w:rsidRPr="002C62A8">
              <w:softHyphen/>
              <w:t>ется на общем родительском собрании, утверж</w:t>
            </w:r>
            <w:r w:rsidRPr="002C62A8">
              <w:softHyphen/>
              <w:t>дается и вводится в действие приказом по ДОУ.</w:t>
            </w:r>
          </w:p>
          <w:p w:rsidR="005C67F6" w:rsidRPr="002C62A8" w:rsidRDefault="005C67F6" w:rsidP="00FE6854">
            <w:pPr>
              <w:spacing w:line="23" w:lineRule="atLeast"/>
              <w:jc w:val="both"/>
            </w:pPr>
            <w:r w:rsidRPr="002C62A8">
              <w:t>Родительский комитет подчиняется и подотчетен общему родительскому собранию. Срок полномочий Родительского комитета – один год.</w:t>
            </w:r>
          </w:p>
          <w:p w:rsidR="005C67F6" w:rsidRPr="002C62A8" w:rsidRDefault="005C67F6" w:rsidP="00FE6854">
            <w:pPr>
              <w:spacing w:line="23" w:lineRule="atLeast"/>
              <w:jc w:val="both"/>
            </w:pPr>
            <w:r>
              <w:t xml:space="preserve">          </w:t>
            </w:r>
            <w:r w:rsidRPr="002C62A8">
              <w:t>Для координации работы в состав Родительского комитета вхо</w:t>
            </w:r>
            <w:r w:rsidRPr="002C62A8">
              <w:softHyphen/>
              <w:t>дит заместитель заведующей по ВМР.</w:t>
            </w:r>
          </w:p>
          <w:p w:rsidR="005C67F6" w:rsidRPr="00DD3EE9" w:rsidRDefault="005C67F6" w:rsidP="00FE685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C67F6" w:rsidRDefault="005C67F6" w:rsidP="005C67F6">
      <w:pPr>
        <w:jc w:val="center"/>
        <w:rPr>
          <w:b/>
          <w:sz w:val="28"/>
          <w:szCs w:val="28"/>
        </w:rPr>
      </w:pPr>
    </w:p>
    <w:p w:rsidR="005C67F6" w:rsidRDefault="005C67F6" w:rsidP="005C67F6">
      <w:pPr>
        <w:jc w:val="center"/>
        <w:rPr>
          <w:b/>
          <w:sz w:val="28"/>
          <w:szCs w:val="28"/>
        </w:rPr>
      </w:pPr>
    </w:p>
    <w:p w:rsidR="005C67F6" w:rsidRDefault="005C67F6" w:rsidP="005C67F6">
      <w:pPr>
        <w:jc w:val="center"/>
        <w:rPr>
          <w:b/>
          <w:sz w:val="28"/>
          <w:szCs w:val="28"/>
        </w:rPr>
      </w:pPr>
    </w:p>
    <w:p w:rsidR="005C67F6" w:rsidRDefault="005C67F6" w:rsidP="005C67F6">
      <w:pPr>
        <w:jc w:val="center"/>
        <w:rPr>
          <w:b/>
          <w:sz w:val="28"/>
          <w:szCs w:val="28"/>
        </w:rPr>
      </w:pPr>
    </w:p>
    <w:p w:rsidR="005C67F6" w:rsidRDefault="005C67F6" w:rsidP="005C67F6">
      <w:pPr>
        <w:jc w:val="center"/>
        <w:rPr>
          <w:b/>
          <w:sz w:val="28"/>
          <w:szCs w:val="28"/>
        </w:rPr>
      </w:pPr>
    </w:p>
    <w:p w:rsidR="005C67F6" w:rsidRDefault="005C67F6" w:rsidP="005C67F6">
      <w:pPr>
        <w:jc w:val="center"/>
        <w:rPr>
          <w:b/>
          <w:sz w:val="28"/>
          <w:szCs w:val="28"/>
        </w:rPr>
      </w:pPr>
    </w:p>
    <w:p w:rsidR="005C67F6" w:rsidRDefault="005C67F6" w:rsidP="005C67F6">
      <w:pPr>
        <w:jc w:val="center"/>
        <w:rPr>
          <w:b/>
          <w:sz w:val="28"/>
          <w:szCs w:val="28"/>
        </w:rPr>
      </w:pPr>
    </w:p>
    <w:p w:rsidR="005C67F6" w:rsidRDefault="005C67F6" w:rsidP="005C67F6">
      <w:pPr>
        <w:jc w:val="center"/>
        <w:rPr>
          <w:b/>
          <w:sz w:val="28"/>
          <w:szCs w:val="28"/>
        </w:rPr>
      </w:pPr>
    </w:p>
    <w:p w:rsidR="005C67F6" w:rsidRDefault="005C67F6" w:rsidP="005C67F6">
      <w:pPr>
        <w:jc w:val="center"/>
        <w:rPr>
          <w:b/>
          <w:sz w:val="28"/>
          <w:szCs w:val="28"/>
        </w:rPr>
      </w:pPr>
    </w:p>
    <w:p w:rsidR="005C67F6" w:rsidRDefault="005C67F6" w:rsidP="005C67F6">
      <w:pPr>
        <w:jc w:val="center"/>
        <w:rPr>
          <w:b/>
          <w:sz w:val="28"/>
          <w:szCs w:val="28"/>
        </w:rPr>
      </w:pPr>
    </w:p>
    <w:p w:rsidR="005C67F6" w:rsidRDefault="005C67F6" w:rsidP="005C67F6">
      <w:pPr>
        <w:jc w:val="center"/>
        <w:rPr>
          <w:b/>
          <w:sz w:val="28"/>
          <w:szCs w:val="28"/>
        </w:rPr>
      </w:pPr>
    </w:p>
    <w:p w:rsidR="005C67F6" w:rsidRDefault="005C67F6" w:rsidP="005C67F6">
      <w:pPr>
        <w:jc w:val="center"/>
        <w:rPr>
          <w:b/>
          <w:sz w:val="28"/>
          <w:szCs w:val="28"/>
        </w:rPr>
      </w:pPr>
    </w:p>
    <w:p w:rsidR="005C67F6" w:rsidRDefault="005C67F6" w:rsidP="005C67F6">
      <w:pPr>
        <w:jc w:val="center"/>
        <w:rPr>
          <w:b/>
          <w:sz w:val="28"/>
          <w:szCs w:val="28"/>
        </w:rPr>
      </w:pPr>
    </w:p>
    <w:p w:rsidR="005C67F6" w:rsidRDefault="005C67F6" w:rsidP="005C67F6">
      <w:pPr>
        <w:jc w:val="center"/>
        <w:rPr>
          <w:b/>
          <w:sz w:val="28"/>
          <w:szCs w:val="28"/>
        </w:rPr>
      </w:pPr>
    </w:p>
    <w:p w:rsidR="005C67F6" w:rsidRDefault="005C67F6" w:rsidP="005C67F6">
      <w:pPr>
        <w:jc w:val="center"/>
        <w:rPr>
          <w:b/>
          <w:sz w:val="28"/>
          <w:szCs w:val="28"/>
        </w:rPr>
      </w:pPr>
    </w:p>
    <w:p w:rsidR="005C67F6" w:rsidRDefault="005C67F6" w:rsidP="005C67F6">
      <w:pPr>
        <w:jc w:val="center"/>
        <w:rPr>
          <w:b/>
          <w:sz w:val="28"/>
          <w:szCs w:val="28"/>
        </w:rPr>
      </w:pPr>
    </w:p>
    <w:p w:rsidR="005C67F6" w:rsidRDefault="005C67F6" w:rsidP="005C67F6">
      <w:pPr>
        <w:jc w:val="center"/>
        <w:rPr>
          <w:b/>
          <w:sz w:val="28"/>
          <w:szCs w:val="28"/>
        </w:rPr>
      </w:pPr>
    </w:p>
    <w:p w:rsidR="005C67F6" w:rsidRDefault="005C67F6" w:rsidP="005C67F6">
      <w:pPr>
        <w:jc w:val="center"/>
        <w:rPr>
          <w:b/>
          <w:sz w:val="28"/>
          <w:szCs w:val="28"/>
        </w:rPr>
      </w:pPr>
    </w:p>
    <w:p w:rsidR="005C67F6" w:rsidRDefault="005C67F6" w:rsidP="005C67F6">
      <w:pPr>
        <w:jc w:val="center"/>
        <w:rPr>
          <w:b/>
          <w:sz w:val="28"/>
          <w:szCs w:val="28"/>
        </w:rPr>
      </w:pPr>
    </w:p>
    <w:p w:rsidR="005C67F6" w:rsidRDefault="005C67F6" w:rsidP="005C67F6">
      <w:pPr>
        <w:jc w:val="center"/>
        <w:rPr>
          <w:b/>
          <w:sz w:val="28"/>
          <w:szCs w:val="28"/>
        </w:rPr>
      </w:pPr>
    </w:p>
    <w:p w:rsidR="005C67F6" w:rsidRDefault="005C67F6" w:rsidP="005C67F6">
      <w:pPr>
        <w:jc w:val="center"/>
        <w:rPr>
          <w:b/>
          <w:sz w:val="28"/>
          <w:szCs w:val="28"/>
        </w:rPr>
      </w:pPr>
    </w:p>
    <w:p w:rsidR="00F27FD8" w:rsidRDefault="00F27FD8"/>
    <w:sectPr w:rsidR="00F27FD8" w:rsidSect="005C67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E0161"/>
    <w:multiLevelType w:val="hybridMultilevel"/>
    <w:tmpl w:val="64E40B88"/>
    <w:lvl w:ilvl="0" w:tplc="9E48B6B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1A"/>
    <w:rsid w:val="005C67F6"/>
    <w:rsid w:val="00B76E1A"/>
    <w:rsid w:val="00F2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556</Words>
  <Characters>3175</Characters>
  <Application>Microsoft Office Word</Application>
  <DocSecurity>0</DocSecurity>
  <Lines>26</Lines>
  <Paragraphs>7</Paragraphs>
  <ScaleCrop>false</ScaleCrop>
  <Company>*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2015-08-31T05:09:00Z</dcterms:created>
  <dcterms:modified xsi:type="dcterms:W3CDTF">2015-08-31T05:10:00Z</dcterms:modified>
</cp:coreProperties>
</file>