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775" w:rsidRPr="00177775" w:rsidRDefault="00177775" w:rsidP="00177775">
      <w:pPr>
        <w:spacing w:after="0" w:line="240" w:lineRule="auto"/>
        <w:jc w:val="center"/>
        <w:outlineLvl w:val="0"/>
        <w:rPr>
          <w:rFonts w:ascii="m_brodyregular" w:eastAsia="Times New Roman" w:hAnsi="m_brodyregular" w:cs="Times New Roman"/>
          <w:caps/>
          <w:kern w:val="36"/>
          <w:sz w:val="28"/>
          <w:szCs w:val="28"/>
          <w:lang w:eastAsia="ru-RU"/>
        </w:rPr>
      </w:pPr>
      <w:r w:rsidRPr="00177775">
        <w:rPr>
          <w:rFonts w:ascii="m_brodyregular" w:eastAsia="Times New Roman" w:hAnsi="m_brodyregular" w:cs="Times New Roman"/>
          <w:caps/>
          <w:kern w:val="36"/>
          <w:sz w:val="28"/>
          <w:szCs w:val="28"/>
          <w:lang w:eastAsia="ru-RU"/>
        </w:rPr>
        <w:t>ВСЕ ВЫ СНАЧАЛА РОДИТЕЛИ</w:t>
      </w:r>
    </w:p>
    <w:p w:rsidR="00177775" w:rsidRPr="00177775" w:rsidRDefault="00177775" w:rsidP="00177775">
      <w:pPr>
        <w:spacing w:line="300" w:lineRule="atLeast"/>
        <w:jc w:val="both"/>
        <w:rPr>
          <w:rFonts w:ascii="Times New Roman" w:eastAsia="Times New Roman" w:hAnsi="Times New Roman" w:cs="Times New Roman"/>
          <w:i/>
          <w:iCs/>
          <w:lang w:eastAsia="ru-RU"/>
        </w:rPr>
      </w:pPr>
      <w:r w:rsidRPr="00177775">
        <w:rPr>
          <w:rFonts w:ascii="Arial" w:eastAsia="Times New Roman" w:hAnsi="Arial" w:cs="Arial"/>
          <w:i/>
          <w:iCs/>
          <w:color w:val="666666"/>
          <w:sz w:val="21"/>
          <w:szCs w:val="21"/>
          <w:lang w:eastAsia="ru-RU"/>
        </w:rPr>
        <w:t> </w:t>
      </w:r>
      <w:r w:rsidRPr="00177775">
        <w:rPr>
          <w:rFonts w:ascii="Times New Roman" w:eastAsia="Times New Roman" w:hAnsi="Times New Roman" w:cs="Times New Roman"/>
          <w:i/>
          <w:iCs/>
          <w:lang w:eastAsia="ru-RU"/>
        </w:rPr>
        <w:t>Разговор с родителями. Каждый самостоятельный шаг первоклассника за порогом дома продумывается, прорабатывается, проходится вместе с вами, родителями</w:t>
      </w:r>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Уважаемые родители! Позвольте напомнить вам слова замечательного советского поэта Роберта Рождественского: «Хотите ли вы, не хотите ли, но дело-то, собственно, в том, что все мы сначала родители, а всё остальное — потом».</w:t>
      </w:r>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 xml:space="preserve">Вы — родители. Вы дали жизнь своему малышу, не спали ночами, реагируя на каждый его вздох, на каждый крик. Вы так ждали его первого слова, его первого шага... И </w:t>
      </w:r>
      <w:proofErr w:type="gramStart"/>
      <w:r w:rsidRPr="00177775">
        <w:rPr>
          <w:rFonts w:ascii="Times New Roman" w:eastAsia="Times New Roman" w:hAnsi="Times New Roman" w:cs="Times New Roman"/>
          <w:lang w:eastAsia="ru-RU"/>
        </w:rPr>
        <w:t>наконец</w:t>
      </w:r>
      <w:proofErr w:type="gramEnd"/>
      <w:r w:rsidRPr="00177775">
        <w:rPr>
          <w:rFonts w:ascii="Times New Roman" w:eastAsia="Times New Roman" w:hAnsi="Times New Roman" w:cs="Times New Roman"/>
          <w:lang w:eastAsia="ru-RU"/>
        </w:rPr>
        <w:t xml:space="preserve"> вы дошли с ним до школы. Кажется, наконец-то подрос до самостоятельных шагов. Но это только кажется. Каждый самостоятельный шаг первоклассника за порогом дома продумывается, прорабатывается, проходится вместе с вами, родителями. И не один раз.</w:t>
      </w:r>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Вот примерная схема этой работы.</w:t>
      </w:r>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 xml:space="preserve">Прежде </w:t>
      </w:r>
      <w:proofErr w:type="gramStart"/>
      <w:r w:rsidRPr="00177775">
        <w:rPr>
          <w:rFonts w:ascii="Times New Roman" w:eastAsia="Times New Roman" w:hAnsi="Times New Roman" w:cs="Times New Roman"/>
          <w:lang w:eastAsia="ru-RU"/>
        </w:rPr>
        <w:t>всего</w:t>
      </w:r>
      <w:proofErr w:type="gramEnd"/>
      <w:r w:rsidRPr="00177775">
        <w:rPr>
          <w:rFonts w:ascii="Times New Roman" w:eastAsia="Times New Roman" w:hAnsi="Times New Roman" w:cs="Times New Roman"/>
          <w:lang w:eastAsia="ru-RU"/>
        </w:rPr>
        <w:t xml:space="preserve"> родители и ребёнок-первоклассник на схеме микрорайона (и в этом поможет Паспорт дорожной безопасности) находят свою школу и свой дом. Внимательно изучают улицы и дороги, которые ведут от дома до школы. Смотрят, какие пешеходные переходы встречаются на пути. Есть ли перекрёстки со светофорами. Может быть, даже подземные переходы. Или «зебры», которые, как полосатые мостики, легли от одной стороны улицы до другой.</w:t>
      </w:r>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Определили самый короткий путь. Самый длинный путь. И самый безопасный путь. И даже если самый безопасный путь — не самый короткий, выбираем его.</w:t>
      </w:r>
    </w:p>
    <w:p w:rsidR="00177775" w:rsidRPr="00177775" w:rsidRDefault="00177775" w:rsidP="00177775">
      <w:pPr>
        <w:spacing w:after="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Запомнили: </w:t>
      </w:r>
      <w:r w:rsidRPr="00177775">
        <w:rPr>
          <w:rFonts w:ascii="Times New Roman" w:eastAsia="Times New Roman" w:hAnsi="Times New Roman" w:cs="Times New Roman"/>
          <w:b/>
          <w:bCs/>
          <w:lang w:eastAsia="ru-RU"/>
        </w:rPr>
        <w:t>САМЫЙ ЛУЧШИЙ ПУТЬ — НЕ САМЫЙ КОРОТКИЙ, А САМЫЙ БЕЗОПАСНЫЙ!</w:t>
      </w:r>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Внимание! Даже на этом самом безопасном пути выделяем участки повышенной опасности.</w:t>
      </w:r>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А вот теперь берём ребёнка за руку и идём с ним по нашему безопасному пути. Первый шаг — из дверей подъезда. Подъезд выходит во внутренний двор? Внимание! Сейчас в каждом дворе возле подъездов припарковались автомобили. Их владельцы тоже по утрам спешат на работу. Машины одна за другой разворачиваются, дают задний ход, объезжают соседние транспортные средства. Водителям чаще всего не до маленького пешехода, внезапно вышедшего из подъезда. Они его не видят. И вот здесь — стоп!</w:t>
      </w:r>
    </w:p>
    <w:p w:rsidR="00177775" w:rsidRPr="00177775" w:rsidRDefault="00177775" w:rsidP="00177775">
      <w:pPr>
        <w:spacing w:after="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b/>
          <w:bCs/>
          <w:lang w:eastAsia="ru-RU"/>
        </w:rPr>
        <w:t>ПРИУЧИТЕ РЕБЁНКА ПРИ ВЫХОДЕ ИЗ ПОДЪЕЗДА ОСТАНОВИТЬСЯ И ОСМОТРЕТЬСЯ. ЭТО ЕГО ПЕРВЫЙ «СТОП» НА УЛИЦЕ.</w:t>
      </w:r>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Взрослые берут ребёнка крепко за руку, за запястье, а не за ладошку. Ладошка легко выскользнет из руки взрослого. Ребёнок шагает справа, как можно ближе к стене дома. Далее вы выходите на тротуар внешней стороны дома. На улице снова идёте по правой стороне тротуара. У нас — правостороннее движение и для водителей, и для пешеходов. Дошли до пешеходного перехода — «зебры». Дорога неширокая. Здесь светофора нет. Но и здесь вдоль всего тротуара — машины, машины, машины.</w:t>
      </w:r>
    </w:p>
    <w:p w:rsidR="00177775" w:rsidRPr="00177775" w:rsidRDefault="00177775" w:rsidP="00177775">
      <w:pPr>
        <w:spacing w:after="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lastRenderedPageBreak/>
        <w:t>Стоп! Остановились. Осторожно прошли вдоль боковых частей стоящих возле «зебры» машин и выглянули из-за них на проезжую часть дороги. Осмотрелись. Ни справа, ни слева машин нет? Спокойным шагом переходим по «зебре» на противоположную сторону улицы. </w:t>
      </w:r>
      <w:r w:rsidRPr="00177775">
        <w:rPr>
          <w:rFonts w:ascii="Times New Roman" w:eastAsia="Times New Roman" w:hAnsi="Times New Roman" w:cs="Times New Roman"/>
          <w:b/>
          <w:bCs/>
          <w:lang w:eastAsia="ru-RU"/>
        </w:rPr>
        <w:t>ЭТО ВТОРОЙ ВАШ «СТОП» НА УЛИЦЕ.</w:t>
      </w:r>
    </w:p>
    <w:p w:rsidR="00177775" w:rsidRPr="00177775" w:rsidRDefault="00177775" w:rsidP="00177775">
      <w:pPr>
        <w:spacing w:after="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Но впереди ещё одна дорога. Широкая, многополосная. Вдоль тротуаров — остановки общественного транспорта, киоски. Одни киоски ближе к стенам домов. Другие — к бордюрным полосам тротуаров. Подземного перехода поблизости нет. Зато есть наш неутомимый друг светофор и «зебра». Подошли к светофору, но встали подальше от бордюра тротуара. </w:t>
      </w:r>
      <w:r w:rsidRPr="00177775">
        <w:rPr>
          <w:rFonts w:ascii="Times New Roman" w:eastAsia="Times New Roman" w:hAnsi="Times New Roman" w:cs="Times New Roman"/>
          <w:b/>
          <w:bCs/>
          <w:lang w:eastAsia="ru-RU"/>
        </w:rPr>
        <w:t>ЭТО ВАШ ТРЕТИЙ «СТОП» НА УЛИЦЕ.</w:t>
      </w:r>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 xml:space="preserve">На пешеходном светофоре — красный свет. Стоп! Дороги дальше нет. Помигал, зажёг зелёный. «Разрешаю вам идти. Всем — счастливого пути!» Но мы всё-таки не торопимся. Ждём, когда все автомобили закончат движение и встанут как вкопанные. Они стоят? Вот теперь мы спокойно </w:t>
      </w:r>
      <w:proofErr w:type="gramStart"/>
      <w:r w:rsidRPr="00177775">
        <w:rPr>
          <w:rFonts w:ascii="Times New Roman" w:eastAsia="Times New Roman" w:hAnsi="Times New Roman" w:cs="Times New Roman"/>
          <w:lang w:eastAsia="ru-RU"/>
        </w:rPr>
        <w:t>переходим проезжую часть дороги</w:t>
      </w:r>
      <w:proofErr w:type="gramEnd"/>
      <w:r w:rsidRPr="00177775">
        <w:rPr>
          <w:rFonts w:ascii="Times New Roman" w:eastAsia="Times New Roman" w:hAnsi="Times New Roman" w:cs="Times New Roman"/>
          <w:lang w:eastAsia="ru-RU"/>
        </w:rPr>
        <w:t>.</w:t>
      </w:r>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Дошли до остановки автобусов-троллейбусов. Сели на наш маршрут. Доехали. Вышли. Всё. В двадцати метрах от нас — школа.</w:t>
      </w:r>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Но может быть и другой вариант. Доехали. Вышли. И надо снова перейти проезжую часть дороги.</w:t>
      </w:r>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Прежде всего — ждём, когда отъедет автобус. Никакие другие рекомендации (типа «обходи автобус...») не допускаются.</w:t>
      </w:r>
    </w:p>
    <w:p w:rsidR="00177775" w:rsidRPr="00177775" w:rsidRDefault="00177775" w:rsidP="00177775">
      <w:pPr>
        <w:spacing w:after="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b/>
          <w:bCs/>
          <w:lang w:eastAsia="ru-RU"/>
        </w:rPr>
        <w:t>СТОЯЩИЙ У ОСТАНОВКИ ОБЩЕСТВЕННЫЙ ТРАНСПОРТ НЕ ОБХОДИМ НИКОГДА!</w:t>
      </w:r>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Подошли к «зебре». Остановились. Осмотрелись. На дороге машин нет? Или все остановились и пропускают вас? Переходим на другую сторону улицы. При этом — наблюдаем за дорогой и машинами.</w:t>
      </w:r>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Теперь — всё в обратном порядке.</w:t>
      </w:r>
      <w:bookmarkStart w:id="0" w:name="_GoBack"/>
      <w:bookmarkEnd w:id="0"/>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И так — много раз.</w:t>
      </w:r>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Задача взрослых — довести до автоматизма поведение ребёнка по дороге «дом — школа — дом». Объяснить ему, в чём заключаются опасности на этом пути, почему надо вести себя так, а не иначе. Так же надо поступить с маршрутами внешкольных интересов ребёнка: Дворец творчества, стадион, дома бабушки с дедушкой и т.п.</w:t>
      </w:r>
    </w:p>
    <w:p w:rsidR="00177775" w:rsidRPr="00177775" w:rsidRDefault="00177775" w:rsidP="00177775">
      <w:pPr>
        <w:spacing w:before="300" w:after="300" w:line="300" w:lineRule="atLeast"/>
        <w:jc w:val="both"/>
        <w:rPr>
          <w:rFonts w:ascii="Times New Roman" w:eastAsia="Times New Roman" w:hAnsi="Times New Roman" w:cs="Times New Roman"/>
          <w:lang w:eastAsia="ru-RU"/>
        </w:rPr>
      </w:pPr>
      <w:r w:rsidRPr="00177775">
        <w:rPr>
          <w:rFonts w:ascii="Times New Roman" w:eastAsia="Times New Roman" w:hAnsi="Times New Roman" w:cs="Times New Roman"/>
          <w:lang w:eastAsia="ru-RU"/>
        </w:rPr>
        <w:t>Мы ратуем за то, чтобы учащийся младших классов никогда не находился на дороге один. Не можете отвести ребёнка в школу сами — скооперируйтесь с соседями, чьи дети также ходят в эту школу, по принципу: сегодня вы выручите меня и отведёте в школу моего ребёнка, а завтра я отведу в школу вашего.</w:t>
      </w:r>
    </w:p>
    <w:p w:rsidR="00CC6D44" w:rsidRPr="00177775" w:rsidRDefault="00CC6D44">
      <w:pPr>
        <w:rPr>
          <w:rFonts w:ascii="Times New Roman" w:hAnsi="Times New Roman" w:cs="Times New Roman"/>
        </w:rPr>
      </w:pPr>
    </w:p>
    <w:sectPr w:rsidR="00CC6D44" w:rsidRPr="001777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_brody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2ED"/>
    <w:rsid w:val="00177775"/>
    <w:rsid w:val="00CC6D44"/>
    <w:rsid w:val="00ED0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77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775"/>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177775"/>
  </w:style>
  <w:style w:type="paragraph" w:styleId="a3">
    <w:name w:val="Normal (Web)"/>
    <w:basedOn w:val="a"/>
    <w:uiPriority w:val="99"/>
    <w:semiHidden/>
    <w:unhideWhenUsed/>
    <w:rsid w:val="001777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77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775"/>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177775"/>
  </w:style>
  <w:style w:type="paragraph" w:styleId="a3">
    <w:name w:val="Normal (Web)"/>
    <w:basedOn w:val="a"/>
    <w:uiPriority w:val="99"/>
    <w:semiHidden/>
    <w:unhideWhenUsed/>
    <w:rsid w:val="001777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35274">
      <w:bodyDiv w:val="1"/>
      <w:marLeft w:val="0"/>
      <w:marRight w:val="0"/>
      <w:marTop w:val="0"/>
      <w:marBottom w:val="0"/>
      <w:divBdr>
        <w:top w:val="none" w:sz="0" w:space="0" w:color="auto"/>
        <w:left w:val="none" w:sz="0" w:space="0" w:color="auto"/>
        <w:bottom w:val="none" w:sz="0" w:space="0" w:color="auto"/>
        <w:right w:val="none" w:sz="0" w:space="0" w:color="auto"/>
      </w:divBdr>
      <w:divsChild>
        <w:div w:id="368727379">
          <w:blockQuote w:val="1"/>
          <w:marLeft w:val="0"/>
          <w:marRight w:val="0"/>
          <w:marTop w:val="300"/>
          <w:marBottom w:val="300"/>
          <w:divBdr>
            <w:top w:val="none" w:sz="0" w:space="0" w:color="auto"/>
            <w:left w:val="single" w:sz="18" w:space="8" w:color="0094CB"/>
            <w:bottom w:val="none" w:sz="0" w:space="0" w:color="auto"/>
            <w:right w:val="none" w:sz="0" w:space="0" w:color="auto"/>
          </w:divBdr>
        </w:div>
        <w:div w:id="1908420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4089</Characters>
  <Application>Microsoft Office Word</Application>
  <DocSecurity>0</DocSecurity>
  <Lines>34</Lines>
  <Paragraphs>9</Paragraphs>
  <ScaleCrop>false</ScaleCrop>
  <Company>SPecialiST RePack</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2016-09-17T14:47:00Z</dcterms:created>
  <dcterms:modified xsi:type="dcterms:W3CDTF">2016-09-17T14:48:00Z</dcterms:modified>
</cp:coreProperties>
</file>